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397B87" w:rsidP="00870A1B">
      <w:pPr>
        <w:pStyle w:val="Title"/>
      </w:pPr>
      <w:bookmarkStart w:id="0" w:name="_Toc444154032"/>
      <w:bookmarkStart w:id="1" w:name="_GoBack"/>
      <w:bookmarkEnd w:id="1"/>
      <w:r>
        <w:rPr>
          <w:noProof/>
          <w:lang w:val="en-IE" w:eastAsia="en-IE"/>
        </w:rPr>
        <mc:AlternateContent>
          <mc:Choice Requires="wps">
            <w:drawing>
              <wp:anchor distT="45720" distB="45720" distL="114300" distR="114300" simplePos="0" relativeHeight="251663872" behindDoc="0" locked="0" layoutInCell="1" allowOverlap="1">
                <wp:simplePos x="0" y="0"/>
                <wp:positionH relativeFrom="column">
                  <wp:posOffset>4357053</wp:posOffset>
                </wp:positionH>
                <wp:positionV relativeFrom="paragraph">
                  <wp:posOffset>-162877</wp:posOffset>
                </wp:positionV>
                <wp:extent cx="1195070" cy="1404620"/>
                <wp:effectExtent l="0" t="0" r="2413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1404620"/>
                        </a:xfrm>
                        <a:prstGeom prst="rect">
                          <a:avLst/>
                        </a:prstGeom>
                        <a:solidFill>
                          <a:srgbClr val="FFFFFF"/>
                        </a:solidFill>
                        <a:ln w="9525">
                          <a:solidFill>
                            <a:srgbClr val="000000"/>
                          </a:solidFill>
                          <a:miter lim="800000"/>
                          <a:headEnd/>
                          <a:tailEnd/>
                        </a:ln>
                      </wps:spPr>
                      <wps:txbx>
                        <w:txbxContent>
                          <w:p w:rsidR="00397B87" w:rsidRDefault="00397B87">
                            <w:r>
                              <w:t xml:space="preserve">ENAV18-12.15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3.1pt;margin-top:-12.8pt;width:94.1pt;height:110.6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">
                <v:textbox style="mso-fit-shape-to-text:t">
                  <w:txbxContent>
                    <w:p w:rsidR="00397B87" w:rsidRDefault="00397B87">
                      <w:r>
                        <w:t xml:space="preserve">ENAV18-12.15 </w:t>
                      </w:r>
                    </w:p>
                  </w:txbxContent>
                </v:textbox>
                <w10:wrap type="square"/>
              </v:shape>
            </w:pict>
          </mc:Fallback>
        </mc:AlternateContent>
      </w:r>
      <w:r w:rsidR="00E42DD6">
        <w:rPr>
          <w:noProof/>
          <w:lang w:val="en-IE" w:eastAsia="en-IE"/>
        </w:rPr>
        <w:drawing>
          <wp:anchor distT="0" distB="0" distL="114300" distR="114300" simplePos="0" relativeHeight="251661824" behindDoc="0" locked="0" layoutInCell="1" allowOverlap="1" wp14:anchorId="67008B62" wp14:editId="1AF00E4A">
            <wp:simplePos x="0" y="0"/>
            <wp:positionH relativeFrom="column">
              <wp:posOffset>2132965</wp:posOffset>
            </wp:positionH>
            <wp:positionV relativeFrom="paragraph">
              <wp:posOffset>4042410</wp:posOffset>
            </wp:positionV>
            <wp:extent cx="1605915" cy="15659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605915" cy="1565910"/>
                    </a:xfrm>
                    <a:prstGeom prst="rect">
                      <a:avLst/>
                    </a:prstGeom>
                  </pic:spPr>
                </pic:pic>
              </a:graphicData>
            </a:graphic>
            <wp14:sizeRelH relativeFrom="margin">
              <wp14:pctWidth>0</wp14:pctWidth>
            </wp14:sizeRelH>
            <wp14:sizeRelV relativeFrom="margin">
              <wp14:pctHeight>0</wp14:pctHeight>
            </wp14:sizeRelV>
          </wp:anchor>
        </w:drawing>
      </w:r>
      <w:r w:rsidR="002D6AE7">
        <w:rPr>
          <w:noProof/>
          <w:lang w:val="en-IE" w:eastAsia="en-IE"/>
        </w:rPr>
        <mc:AlternateContent>
          <mc:Choice Requires="wps">
            <w:drawing>
              <wp:anchor distT="0" distB="0" distL="114300" distR="114300" simplePos="0" relativeHeight="251657728" behindDoc="0" locked="0" layoutInCell="1" allowOverlap="1" wp14:anchorId="7875458D" wp14:editId="45FA28F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FB1" w:rsidRDefault="00787FB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5458D"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787FB1" w:rsidRDefault="00787FB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en-IE" w:eastAsia="en-IE"/>
        </w:rPr>
        <mc:AlternateContent>
          <mc:Choice Requires="wps">
            <w:drawing>
              <wp:anchor distT="0" distB="0" distL="114299" distR="114299" simplePos="0" relativeHeight="251659776" behindDoc="0" locked="0" layoutInCell="1" allowOverlap="1" wp14:anchorId="290321A4" wp14:editId="782E5F1A">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33009"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IE" w:eastAsia="en-IE"/>
        </w:rPr>
        <mc:AlternateContent>
          <mc:Choice Requires="wps">
            <w:drawing>
              <wp:anchor distT="0" distB="0" distL="114299" distR="114299" simplePos="0" relativeHeight="251660800" behindDoc="0" locked="0" layoutInCell="1" allowOverlap="1" wp14:anchorId="26035013" wp14:editId="6823A47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01188"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IE" w:eastAsia="en-IE"/>
        </w:rPr>
        <mc:AlternateContent>
          <mc:Choice Requires="wps">
            <w:drawing>
              <wp:anchor distT="0" distB="0" distL="114300" distR="114300" simplePos="0" relativeHeight="251658752" behindDoc="0" locked="0" layoutInCell="1" allowOverlap="1" wp14:anchorId="3A6978F2" wp14:editId="7B519E39">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FB1" w:rsidRDefault="00787FB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978F2"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787FB1" w:rsidRDefault="00787FB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Pr>
          <w:noProof/>
          <w:lang w:val="en-IE" w:eastAsia="en-IE"/>
        </w:rPr>
        <mc:AlternateContent>
          <mc:Choice Requires="wps">
            <w:drawing>
              <wp:anchor distT="0" distB="0" distL="114300" distR="114300" simplePos="0" relativeHeight="251656704" behindDoc="0" locked="0" layoutInCell="1" allowOverlap="1" wp14:anchorId="052FE766" wp14:editId="19CCDCB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FB1" w:rsidRPr="00460028" w:rsidRDefault="00787FB1" w:rsidP="00460028">
                            <w:pPr>
                              <w:autoSpaceDE w:val="0"/>
                              <w:autoSpaceDN w:val="0"/>
                              <w:adjustRightInd w:val="0"/>
                              <w:jc w:val="center"/>
                              <w:rPr>
                                <w:color w:val="000000"/>
                                <w:sz w:val="20"/>
                                <w:szCs w:val="18"/>
                                <w:lang w:val="fr-FR"/>
                              </w:rPr>
                            </w:pPr>
                            <w:r>
                              <w:rPr>
                                <w:color w:val="000000"/>
                                <w:sz w:val="20"/>
                                <w:szCs w:val="18"/>
                                <w:lang w:val="fr-FR"/>
                              </w:rPr>
                              <w:t>10, rue des Gaudines</w:t>
                            </w:r>
                          </w:p>
                          <w:p w:rsidR="00787FB1" w:rsidRDefault="00787FB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787FB1" w:rsidRDefault="00787FB1" w:rsidP="00460028">
                            <w:pPr>
                              <w:autoSpaceDE w:val="0"/>
                              <w:autoSpaceDN w:val="0"/>
                              <w:adjustRightInd w:val="0"/>
                              <w:jc w:val="center"/>
                              <w:rPr>
                                <w:color w:val="000000"/>
                                <w:sz w:val="20"/>
                                <w:szCs w:val="18"/>
                              </w:rPr>
                            </w:pPr>
                            <w:r>
                              <w:rPr>
                                <w:color w:val="000000"/>
                                <w:sz w:val="20"/>
                                <w:szCs w:val="18"/>
                              </w:rPr>
                              <w:t>Telephone: +33 1 34 51 70 01  Fax:  +33 1 34 51 82 05</w:t>
                            </w:r>
                          </w:p>
                          <w:p w:rsidR="00787FB1" w:rsidRDefault="00787FB1" w:rsidP="00B534F2">
                            <w:pPr>
                              <w:autoSpaceDE w:val="0"/>
                              <w:autoSpaceDN w:val="0"/>
                              <w:adjustRightInd w:val="0"/>
                              <w:jc w:val="center"/>
                              <w:rPr>
                                <w:color w:val="000000"/>
                                <w:sz w:val="18"/>
                                <w:szCs w:val="18"/>
                                <w:lang w:val="fr-FR"/>
                              </w:rPr>
                            </w:pPr>
                            <w:r>
                              <w:rPr>
                                <w:color w:val="000000"/>
                                <w:sz w:val="20"/>
                                <w:szCs w:val="18"/>
                              </w:rPr>
                              <w:t xml:space="preserve">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FE766"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787FB1" w:rsidRPr="00460028" w:rsidRDefault="00787FB1" w:rsidP="00460028">
                      <w:pPr>
                        <w:autoSpaceDE w:val="0"/>
                        <w:autoSpaceDN w:val="0"/>
                        <w:adjustRightInd w:val="0"/>
                        <w:jc w:val="center"/>
                        <w:rPr>
                          <w:color w:val="000000"/>
                          <w:sz w:val="20"/>
                          <w:szCs w:val="18"/>
                          <w:lang w:val="fr-FR"/>
                        </w:rPr>
                      </w:pPr>
                      <w:r>
                        <w:rPr>
                          <w:color w:val="000000"/>
                          <w:sz w:val="20"/>
                          <w:szCs w:val="18"/>
                          <w:lang w:val="fr-FR"/>
                        </w:rPr>
                        <w:t>10, rue des Gaudines</w:t>
                      </w:r>
                    </w:p>
                    <w:p w:rsidR="00787FB1" w:rsidRDefault="00787FB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787FB1" w:rsidRDefault="00787FB1" w:rsidP="00460028">
                      <w:pPr>
                        <w:autoSpaceDE w:val="0"/>
                        <w:autoSpaceDN w:val="0"/>
                        <w:adjustRightInd w:val="0"/>
                        <w:jc w:val="center"/>
                        <w:rPr>
                          <w:color w:val="000000"/>
                          <w:sz w:val="20"/>
                          <w:szCs w:val="18"/>
                        </w:rPr>
                      </w:pPr>
                      <w:r>
                        <w:rPr>
                          <w:color w:val="000000"/>
                          <w:sz w:val="20"/>
                          <w:szCs w:val="18"/>
                        </w:rPr>
                        <w:t>Telephone: +33 1 34 51 70 01  Fax:  +33 1 34 51 82 05</w:t>
                      </w:r>
                    </w:p>
                    <w:p w:rsidR="00787FB1" w:rsidRDefault="00787FB1"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Pr>
          <w:noProof/>
          <w:lang w:val="en-IE" w:eastAsia="en-IE"/>
        </w:rPr>
        <mc:AlternateContent>
          <mc:Choice Requires="wps">
            <w:drawing>
              <wp:anchor distT="0" distB="0" distL="114300" distR="114300" simplePos="0" relativeHeight="251654656" behindDoc="0" locked="0" layoutInCell="1" allowOverlap="1" wp14:anchorId="7CC13F1B" wp14:editId="1C9EF1A3">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FB1" w:rsidRPr="00380C7B" w:rsidRDefault="00787FB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787FB1" w:rsidRPr="00380C7B" w:rsidRDefault="00787FB1" w:rsidP="00460028">
                            <w:pPr>
                              <w:autoSpaceDE w:val="0"/>
                              <w:autoSpaceDN w:val="0"/>
                              <w:adjustRightInd w:val="0"/>
                              <w:jc w:val="center"/>
                              <w:rPr>
                                <w:b/>
                                <w:bCs/>
                                <w:color w:val="000000"/>
                                <w:sz w:val="36"/>
                                <w:szCs w:val="36"/>
                                <w:highlight w:val="yellow"/>
                              </w:rPr>
                            </w:pPr>
                          </w:p>
                          <w:p w:rsidR="00787FB1" w:rsidRDefault="00787FB1" w:rsidP="00460028">
                            <w:pPr>
                              <w:autoSpaceDE w:val="0"/>
                              <w:autoSpaceDN w:val="0"/>
                              <w:adjustRightInd w:val="0"/>
                              <w:jc w:val="center"/>
                              <w:rPr>
                                <w:b/>
                                <w:bCs/>
                                <w:color w:val="000000"/>
                                <w:sz w:val="36"/>
                                <w:szCs w:val="36"/>
                                <w:highlight w:val="yellow"/>
                              </w:rPr>
                            </w:pPr>
                            <w:r>
                              <w:rPr>
                                <w:b/>
                                <w:bCs/>
                                <w:color w:val="000000"/>
                                <w:sz w:val="36"/>
                                <w:szCs w:val="36"/>
                                <w:highlight w:val="yellow"/>
                              </w:rPr>
                              <w:t>Maritime Service Portfolios</w:t>
                            </w:r>
                          </w:p>
                          <w:p w:rsidR="00787FB1" w:rsidRPr="00380C7B" w:rsidRDefault="00787FB1" w:rsidP="00460028">
                            <w:pPr>
                              <w:autoSpaceDE w:val="0"/>
                              <w:autoSpaceDN w:val="0"/>
                              <w:adjustRightInd w:val="0"/>
                              <w:jc w:val="center"/>
                              <w:rPr>
                                <w:b/>
                                <w:bCs/>
                                <w:color w:val="000000"/>
                                <w:sz w:val="36"/>
                                <w:szCs w:val="36"/>
                                <w:highlight w:val="yellow"/>
                              </w:rPr>
                            </w:pPr>
                            <w:r>
                              <w:rPr>
                                <w:b/>
                                <w:bCs/>
                                <w:color w:val="000000"/>
                                <w:sz w:val="36"/>
                                <w:szCs w:val="36"/>
                                <w:highlight w:val="yellow"/>
                              </w:rPr>
                              <w:t>(MSPs)</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787FB1" w:rsidRDefault="00787FB1"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13F1B"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787FB1" w:rsidRPr="00380C7B" w:rsidRDefault="00787FB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787FB1" w:rsidRPr="00380C7B" w:rsidRDefault="00787FB1" w:rsidP="00460028">
                      <w:pPr>
                        <w:autoSpaceDE w:val="0"/>
                        <w:autoSpaceDN w:val="0"/>
                        <w:adjustRightInd w:val="0"/>
                        <w:jc w:val="center"/>
                        <w:rPr>
                          <w:b/>
                          <w:bCs/>
                          <w:color w:val="000000"/>
                          <w:sz w:val="36"/>
                          <w:szCs w:val="36"/>
                          <w:highlight w:val="yellow"/>
                        </w:rPr>
                      </w:pPr>
                    </w:p>
                    <w:p w:rsidR="00787FB1" w:rsidRDefault="00787FB1" w:rsidP="00460028">
                      <w:pPr>
                        <w:autoSpaceDE w:val="0"/>
                        <w:autoSpaceDN w:val="0"/>
                        <w:adjustRightInd w:val="0"/>
                        <w:jc w:val="center"/>
                        <w:rPr>
                          <w:b/>
                          <w:bCs/>
                          <w:color w:val="000000"/>
                          <w:sz w:val="36"/>
                          <w:szCs w:val="36"/>
                          <w:highlight w:val="yellow"/>
                        </w:rPr>
                      </w:pPr>
                      <w:r>
                        <w:rPr>
                          <w:b/>
                          <w:bCs/>
                          <w:color w:val="000000"/>
                          <w:sz w:val="36"/>
                          <w:szCs w:val="36"/>
                          <w:highlight w:val="yellow"/>
                        </w:rPr>
                        <w:t>Maritime Service Portfolios</w:t>
                      </w:r>
                    </w:p>
                    <w:p w:rsidR="00787FB1" w:rsidRPr="00380C7B" w:rsidRDefault="00787FB1" w:rsidP="00460028">
                      <w:pPr>
                        <w:autoSpaceDE w:val="0"/>
                        <w:autoSpaceDN w:val="0"/>
                        <w:adjustRightInd w:val="0"/>
                        <w:jc w:val="center"/>
                        <w:rPr>
                          <w:b/>
                          <w:bCs/>
                          <w:color w:val="000000"/>
                          <w:sz w:val="36"/>
                          <w:szCs w:val="36"/>
                          <w:highlight w:val="yellow"/>
                        </w:rPr>
                      </w:pPr>
                      <w:r>
                        <w:rPr>
                          <w:b/>
                          <w:bCs/>
                          <w:color w:val="000000"/>
                          <w:sz w:val="36"/>
                          <w:szCs w:val="36"/>
                          <w:highlight w:val="yellow"/>
                        </w:rPr>
                        <w:t>(MSPs)</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787FB1" w:rsidRPr="00380C7B" w:rsidRDefault="00787FB1" w:rsidP="00460028">
                      <w:pPr>
                        <w:autoSpaceDE w:val="0"/>
                        <w:autoSpaceDN w:val="0"/>
                        <w:adjustRightInd w:val="0"/>
                        <w:jc w:val="center"/>
                        <w:rPr>
                          <w:b/>
                          <w:bCs/>
                          <w:color w:val="000000"/>
                          <w:sz w:val="36"/>
                          <w:szCs w:val="36"/>
                          <w:highlight w:val="yellow"/>
                        </w:rPr>
                      </w:pPr>
                    </w:p>
                    <w:p w:rsidR="00787FB1" w:rsidRPr="00380C7B" w:rsidRDefault="00787FB1"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787FB1" w:rsidRDefault="00787FB1"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655287" w:rsidRPr="00371BEF" w:rsidRDefault="00857962" w:rsidP="002F1936">
      <w:pPr>
        <w:pStyle w:val="Title"/>
      </w:pPr>
      <w:r w:rsidRPr="00371BEF">
        <w:br w:type="page"/>
      </w:r>
      <w:bookmarkStart w:id="2" w:name="_Toc444154033"/>
      <w:r w:rsidR="00371BEF" w:rsidRPr="00371BEF">
        <w:lastRenderedPageBreak/>
        <w:t>Table of Contents</w:t>
      </w:r>
      <w:bookmarkEnd w:id="2"/>
      <w:r w:rsidR="00986D5A">
        <w:t xml:space="preserve"> </w:t>
      </w:r>
    </w:p>
    <w:p w:rsidR="00787FB1" w:rsidRDefault="007379A8">
      <w:pPr>
        <w:pStyle w:val="TOC1"/>
        <w:rPr>
          <w:rFonts w:asciiTheme="minorHAnsi" w:eastAsiaTheme="minorEastAsia" w:hAnsiTheme="minorHAnsi" w:cstheme="minorBidi"/>
          <w:b w:val="0"/>
          <w:bCs w:val="0"/>
          <w:caps w:val="0"/>
          <w:noProof/>
        </w:rPr>
      </w:pPr>
      <w:r>
        <w:fldChar w:fldCharType="begin"/>
      </w:r>
      <w:r>
        <w:instrText xml:space="preserve"> TOC \o "3-3" \h \z \t "Heading 1,1,Heading 2,2,Annex,4,Appendix,5,Title,1" </w:instrText>
      </w:r>
      <w:r>
        <w:fldChar w:fldCharType="separate"/>
      </w:r>
      <w:hyperlink w:anchor="_Toc444154032" w:history="1">
        <w:r w:rsidR="00787FB1" w:rsidRPr="00E83554">
          <w:rPr>
            <w:rStyle w:val="Hyperlink"/>
            <w:noProof/>
          </w:rPr>
          <w:t>Document Revisions</w:t>
        </w:r>
        <w:r w:rsidR="00787FB1">
          <w:rPr>
            <w:noProof/>
            <w:webHidden/>
          </w:rPr>
          <w:tab/>
        </w:r>
        <w:r w:rsidR="00787FB1">
          <w:rPr>
            <w:noProof/>
            <w:webHidden/>
          </w:rPr>
          <w:fldChar w:fldCharType="begin"/>
        </w:r>
        <w:r w:rsidR="00787FB1">
          <w:rPr>
            <w:noProof/>
            <w:webHidden/>
          </w:rPr>
          <w:instrText xml:space="preserve"> PAGEREF _Toc444154032 \h </w:instrText>
        </w:r>
        <w:r w:rsidR="00787FB1">
          <w:rPr>
            <w:noProof/>
            <w:webHidden/>
          </w:rPr>
        </w:r>
        <w:r w:rsidR="00787FB1">
          <w:rPr>
            <w:noProof/>
            <w:webHidden/>
          </w:rPr>
          <w:fldChar w:fldCharType="separate"/>
        </w:r>
        <w:r w:rsidR="00787FB1">
          <w:rPr>
            <w:noProof/>
            <w:webHidden/>
          </w:rPr>
          <w:t>1</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33" w:history="1">
        <w:r w:rsidR="00787FB1" w:rsidRPr="00E83554">
          <w:rPr>
            <w:rStyle w:val="Hyperlink"/>
            <w:noProof/>
          </w:rPr>
          <w:t>Table of Contents</w:t>
        </w:r>
        <w:r w:rsidR="00787FB1">
          <w:rPr>
            <w:noProof/>
            <w:webHidden/>
          </w:rPr>
          <w:tab/>
        </w:r>
        <w:r w:rsidR="00787FB1">
          <w:rPr>
            <w:noProof/>
            <w:webHidden/>
          </w:rPr>
          <w:fldChar w:fldCharType="begin"/>
        </w:r>
        <w:r w:rsidR="00787FB1">
          <w:rPr>
            <w:noProof/>
            <w:webHidden/>
          </w:rPr>
          <w:instrText xml:space="preserve"> PAGEREF _Toc444154033 \h </w:instrText>
        </w:r>
        <w:r w:rsidR="00787FB1">
          <w:rPr>
            <w:noProof/>
            <w:webHidden/>
          </w:rPr>
        </w:r>
        <w:r w:rsidR="00787FB1">
          <w:rPr>
            <w:noProof/>
            <w:webHidden/>
          </w:rPr>
          <w:fldChar w:fldCharType="separate"/>
        </w:r>
        <w:r w:rsidR="00787FB1">
          <w:rPr>
            <w:noProof/>
            <w:webHidden/>
          </w:rPr>
          <w:t>3</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34" w:history="1">
        <w:r w:rsidR="00787FB1" w:rsidRPr="00E83554">
          <w:rPr>
            <w:rStyle w:val="Hyperlink"/>
            <w:noProof/>
          </w:rPr>
          <w:t>Index of Tables</w:t>
        </w:r>
        <w:r w:rsidR="00787FB1">
          <w:rPr>
            <w:noProof/>
            <w:webHidden/>
          </w:rPr>
          <w:tab/>
        </w:r>
        <w:r w:rsidR="00787FB1">
          <w:rPr>
            <w:noProof/>
            <w:webHidden/>
          </w:rPr>
          <w:fldChar w:fldCharType="begin"/>
        </w:r>
        <w:r w:rsidR="00787FB1">
          <w:rPr>
            <w:noProof/>
            <w:webHidden/>
          </w:rPr>
          <w:instrText xml:space="preserve"> PAGEREF _Toc444154034 \h </w:instrText>
        </w:r>
        <w:r w:rsidR="00787FB1">
          <w:rPr>
            <w:noProof/>
            <w:webHidden/>
          </w:rPr>
        </w:r>
        <w:r w:rsidR="00787FB1">
          <w:rPr>
            <w:noProof/>
            <w:webHidden/>
          </w:rPr>
          <w:fldChar w:fldCharType="separate"/>
        </w:r>
        <w:r w:rsidR="00787FB1">
          <w:rPr>
            <w:noProof/>
            <w:webHidden/>
          </w:rPr>
          <w:t>5</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35" w:history="1">
        <w:r w:rsidR="00787FB1" w:rsidRPr="00E83554">
          <w:rPr>
            <w:rStyle w:val="Hyperlink"/>
            <w:noProof/>
          </w:rPr>
          <w:t>Index of Figures</w:t>
        </w:r>
        <w:r w:rsidR="00787FB1">
          <w:rPr>
            <w:noProof/>
            <w:webHidden/>
          </w:rPr>
          <w:tab/>
        </w:r>
        <w:r w:rsidR="00787FB1">
          <w:rPr>
            <w:noProof/>
            <w:webHidden/>
          </w:rPr>
          <w:fldChar w:fldCharType="begin"/>
        </w:r>
        <w:r w:rsidR="00787FB1">
          <w:rPr>
            <w:noProof/>
            <w:webHidden/>
          </w:rPr>
          <w:instrText xml:space="preserve"> PAGEREF _Toc444154035 \h </w:instrText>
        </w:r>
        <w:r w:rsidR="00787FB1">
          <w:rPr>
            <w:noProof/>
            <w:webHidden/>
          </w:rPr>
        </w:r>
        <w:r w:rsidR="00787FB1">
          <w:rPr>
            <w:noProof/>
            <w:webHidden/>
          </w:rPr>
          <w:fldChar w:fldCharType="separate"/>
        </w:r>
        <w:r w:rsidR="00787FB1">
          <w:rPr>
            <w:noProof/>
            <w:webHidden/>
          </w:rPr>
          <w:t>5</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36" w:history="1">
        <w:r w:rsidR="00787FB1" w:rsidRPr="00E83554">
          <w:rPr>
            <w:rStyle w:val="Hyperlink"/>
            <w:noProof/>
          </w:rPr>
          <w:t>GUIDELINES ON MARITIME SERVICE PORTFOLIOS (MSPs)</w:t>
        </w:r>
        <w:r w:rsidR="00787FB1">
          <w:rPr>
            <w:noProof/>
            <w:webHidden/>
          </w:rPr>
          <w:tab/>
        </w:r>
        <w:r w:rsidR="00787FB1">
          <w:rPr>
            <w:noProof/>
            <w:webHidden/>
          </w:rPr>
          <w:fldChar w:fldCharType="begin"/>
        </w:r>
        <w:r w:rsidR="00787FB1">
          <w:rPr>
            <w:noProof/>
            <w:webHidden/>
          </w:rPr>
          <w:instrText xml:space="preserve"> PAGEREF _Toc444154036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37" w:history="1">
        <w:r w:rsidR="00787FB1" w:rsidRPr="00E83554">
          <w:rPr>
            <w:rStyle w:val="Hyperlink"/>
            <w:noProof/>
          </w:rPr>
          <w:t>1</w:t>
        </w:r>
        <w:r w:rsidR="00787FB1">
          <w:rPr>
            <w:rFonts w:asciiTheme="minorHAnsi" w:eastAsiaTheme="minorEastAsia" w:hAnsiTheme="minorHAnsi" w:cstheme="minorBidi"/>
            <w:b w:val="0"/>
            <w:bCs w:val="0"/>
            <w:caps w:val="0"/>
            <w:noProof/>
          </w:rPr>
          <w:tab/>
        </w:r>
        <w:r w:rsidR="00787FB1" w:rsidRPr="00E83554">
          <w:rPr>
            <w:rStyle w:val="Hyperlink"/>
            <w:noProof/>
          </w:rPr>
          <w:t>Introduction</w:t>
        </w:r>
        <w:r w:rsidR="00787FB1">
          <w:rPr>
            <w:noProof/>
            <w:webHidden/>
          </w:rPr>
          <w:tab/>
        </w:r>
        <w:r w:rsidR="00787FB1">
          <w:rPr>
            <w:noProof/>
            <w:webHidden/>
          </w:rPr>
          <w:fldChar w:fldCharType="begin"/>
        </w:r>
        <w:r w:rsidR="00787FB1">
          <w:rPr>
            <w:noProof/>
            <w:webHidden/>
          </w:rPr>
          <w:instrText xml:space="preserve"> PAGEREF _Toc444154037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38" w:history="1">
        <w:r w:rsidR="00787FB1" w:rsidRPr="00E83554">
          <w:rPr>
            <w:rStyle w:val="Hyperlink"/>
            <w:noProof/>
            <w:lang w:eastAsia="de-DE"/>
          </w:rPr>
          <w:t>1.1</w:t>
        </w:r>
        <w:r w:rsidR="00787FB1">
          <w:rPr>
            <w:rFonts w:asciiTheme="minorHAnsi" w:eastAsiaTheme="minorEastAsia" w:hAnsiTheme="minorHAnsi" w:cstheme="minorBidi"/>
            <w:bCs w:val="0"/>
            <w:noProof/>
            <w:szCs w:val="22"/>
          </w:rPr>
          <w:tab/>
        </w:r>
        <w:r w:rsidR="00787FB1" w:rsidRPr="00E83554">
          <w:rPr>
            <w:rStyle w:val="Hyperlink"/>
            <w:noProof/>
            <w:lang w:eastAsia="de-DE"/>
          </w:rPr>
          <w:t>General Description</w:t>
        </w:r>
        <w:r w:rsidR="00787FB1">
          <w:rPr>
            <w:noProof/>
            <w:webHidden/>
          </w:rPr>
          <w:tab/>
        </w:r>
        <w:r w:rsidR="00787FB1">
          <w:rPr>
            <w:noProof/>
            <w:webHidden/>
          </w:rPr>
          <w:fldChar w:fldCharType="begin"/>
        </w:r>
        <w:r w:rsidR="00787FB1">
          <w:rPr>
            <w:noProof/>
            <w:webHidden/>
          </w:rPr>
          <w:instrText xml:space="preserve"> PAGEREF _Toc444154038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39" w:history="1">
        <w:r w:rsidR="00787FB1" w:rsidRPr="00E83554">
          <w:rPr>
            <w:rStyle w:val="Hyperlink"/>
            <w:noProof/>
            <w:lang w:eastAsia="de-DE"/>
          </w:rPr>
          <w:t>1.2</w:t>
        </w:r>
        <w:r w:rsidR="00787FB1">
          <w:rPr>
            <w:rFonts w:asciiTheme="minorHAnsi" w:eastAsiaTheme="minorEastAsia" w:hAnsiTheme="minorHAnsi" w:cstheme="minorBidi"/>
            <w:bCs w:val="0"/>
            <w:noProof/>
            <w:szCs w:val="22"/>
          </w:rPr>
          <w:tab/>
        </w:r>
        <w:r w:rsidR="00787FB1" w:rsidRPr="00E83554">
          <w:rPr>
            <w:rStyle w:val="Hyperlink"/>
            <w:noProof/>
            <w:lang w:eastAsia="de-DE"/>
          </w:rPr>
          <w:t>Compelling need</w:t>
        </w:r>
        <w:r w:rsidR="00787FB1">
          <w:rPr>
            <w:noProof/>
            <w:webHidden/>
          </w:rPr>
          <w:tab/>
        </w:r>
        <w:r w:rsidR="00787FB1">
          <w:rPr>
            <w:noProof/>
            <w:webHidden/>
          </w:rPr>
          <w:fldChar w:fldCharType="begin"/>
        </w:r>
        <w:r w:rsidR="00787FB1">
          <w:rPr>
            <w:noProof/>
            <w:webHidden/>
          </w:rPr>
          <w:instrText xml:space="preserve"> PAGEREF _Toc444154039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40" w:history="1">
        <w:r w:rsidR="00787FB1" w:rsidRPr="00E83554">
          <w:rPr>
            <w:rStyle w:val="Hyperlink"/>
            <w:noProof/>
          </w:rPr>
          <w:t>2</w:t>
        </w:r>
        <w:r w:rsidR="00787FB1">
          <w:rPr>
            <w:rFonts w:asciiTheme="minorHAnsi" w:eastAsiaTheme="minorEastAsia" w:hAnsiTheme="minorHAnsi" w:cstheme="minorBidi"/>
            <w:b w:val="0"/>
            <w:bCs w:val="0"/>
            <w:caps w:val="0"/>
            <w:noProof/>
          </w:rPr>
          <w:tab/>
        </w:r>
        <w:r w:rsidR="00787FB1" w:rsidRPr="00E83554">
          <w:rPr>
            <w:rStyle w:val="Hyperlink"/>
            <w:noProof/>
          </w:rPr>
          <w:t>Objectives</w:t>
        </w:r>
        <w:r w:rsidR="00787FB1">
          <w:rPr>
            <w:noProof/>
            <w:webHidden/>
          </w:rPr>
          <w:tab/>
        </w:r>
        <w:r w:rsidR="00787FB1">
          <w:rPr>
            <w:noProof/>
            <w:webHidden/>
          </w:rPr>
          <w:fldChar w:fldCharType="begin"/>
        </w:r>
        <w:r w:rsidR="00787FB1">
          <w:rPr>
            <w:noProof/>
            <w:webHidden/>
          </w:rPr>
          <w:instrText xml:space="preserve"> PAGEREF _Toc444154040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41" w:history="1">
        <w:r w:rsidR="00787FB1" w:rsidRPr="00E83554">
          <w:rPr>
            <w:rStyle w:val="Hyperlink"/>
            <w:noProof/>
            <w:lang w:eastAsia="de-DE"/>
          </w:rPr>
          <w:t>2.1</w:t>
        </w:r>
        <w:r w:rsidR="00787FB1">
          <w:rPr>
            <w:rFonts w:asciiTheme="minorHAnsi" w:eastAsiaTheme="minorEastAsia" w:hAnsiTheme="minorHAnsi" w:cstheme="minorBidi"/>
            <w:bCs w:val="0"/>
            <w:noProof/>
            <w:szCs w:val="22"/>
          </w:rPr>
          <w:tab/>
        </w:r>
        <w:r w:rsidR="00787FB1" w:rsidRPr="00E83554">
          <w:rPr>
            <w:rStyle w:val="Hyperlink"/>
            <w:noProof/>
            <w:lang w:eastAsia="de-DE"/>
          </w:rPr>
          <w:t>Definition</w:t>
        </w:r>
        <w:r w:rsidR="00787FB1">
          <w:rPr>
            <w:noProof/>
            <w:webHidden/>
          </w:rPr>
          <w:tab/>
        </w:r>
        <w:r w:rsidR="00787FB1">
          <w:rPr>
            <w:noProof/>
            <w:webHidden/>
          </w:rPr>
          <w:fldChar w:fldCharType="begin"/>
        </w:r>
        <w:r w:rsidR="00787FB1">
          <w:rPr>
            <w:noProof/>
            <w:webHidden/>
          </w:rPr>
          <w:instrText xml:space="preserve"> PAGEREF _Toc444154041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42" w:history="1">
        <w:r w:rsidR="00787FB1" w:rsidRPr="00E83554">
          <w:rPr>
            <w:rStyle w:val="Hyperlink"/>
            <w:noProof/>
            <w:lang w:eastAsia="de-DE"/>
          </w:rPr>
          <w:t>2.2</w:t>
        </w:r>
        <w:r w:rsidR="00787FB1">
          <w:rPr>
            <w:rFonts w:asciiTheme="minorHAnsi" w:eastAsiaTheme="minorEastAsia" w:hAnsiTheme="minorHAnsi" w:cstheme="minorBidi"/>
            <w:bCs w:val="0"/>
            <w:noProof/>
            <w:szCs w:val="22"/>
          </w:rPr>
          <w:tab/>
        </w:r>
        <w:r w:rsidR="00787FB1" w:rsidRPr="00E83554">
          <w:rPr>
            <w:rStyle w:val="Hyperlink"/>
            <w:noProof/>
            <w:lang w:eastAsia="de-DE"/>
          </w:rPr>
          <w:t>Owners and Stakeholders</w:t>
        </w:r>
        <w:r w:rsidR="00787FB1">
          <w:rPr>
            <w:noProof/>
            <w:webHidden/>
          </w:rPr>
          <w:tab/>
        </w:r>
        <w:r w:rsidR="00787FB1">
          <w:rPr>
            <w:noProof/>
            <w:webHidden/>
          </w:rPr>
          <w:fldChar w:fldCharType="begin"/>
        </w:r>
        <w:r w:rsidR="00787FB1">
          <w:rPr>
            <w:noProof/>
            <w:webHidden/>
          </w:rPr>
          <w:instrText xml:space="preserve"> PAGEREF _Toc444154042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43" w:history="1">
        <w:r w:rsidR="00787FB1" w:rsidRPr="00E83554">
          <w:rPr>
            <w:rStyle w:val="Hyperlink"/>
            <w:noProof/>
          </w:rPr>
          <w:t>2.3</w:t>
        </w:r>
        <w:r w:rsidR="00787FB1">
          <w:rPr>
            <w:rFonts w:asciiTheme="minorHAnsi" w:eastAsiaTheme="minorEastAsia" w:hAnsiTheme="minorHAnsi" w:cstheme="minorBidi"/>
            <w:bCs w:val="0"/>
            <w:noProof/>
            <w:szCs w:val="22"/>
          </w:rPr>
          <w:tab/>
        </w:r>
        <w:r w:rsidR="00787FB1" w:rsidRPr="00E83554">
          <w:rPr>
            <w:rStyle w:val="Hyperlink"/>
            <w:noProof/>
          </w:rPr>
          <w:t>Testbeds</w:t>
        </w:r>
        <w:r w:rsidR="00787FB1">
          <w:rPr>
            <w:noProof/>
            <w:webHidden/>
          </w:rPr>
          <w:tab/>
        </w:r>
        <w:r w:rsidR="00787FB1">
          <w:rPr>
            <w:noProof/>
            <w:webHidden/>
          </w:rPr>
          <w:fldChar w:fldCharType="begin"/>
        </w:r>
        <w:r w:rsidR="00787FB1">
          <w:rPr>
            <w:noProof/>
            <w:webHidden/>
          </w:rPr>
          <w:instrText xml:space="preserve"> PAGEREF _Toc444154043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044" w:history="1">
        <w:r w:rsidR="00787FB1" w:rsidRPr="00E83554">
          <w:rPr>
            <w:rStyle w:val="Hyperlink"/>
            <w:noProof/>
          </w:rPr>
          <w:t>3</w:t>
        </w:r>
        <w:r w:rsidR="00787FB1">
          <w:rPr>
            <w:rFonts w:asciiTheme="minorHAnsi" w:eastAsiaTheme="minorEastAsia" w:hAnsiTheme="minorHAnsi" w:cstheme="minorBidi"/>
            <w:b w:val="0"/>
            <w:bCs w:val="0"/>
            <w:caps w:val="0"/>
            <w:noProof/>
          </w:rPr>
          <w:tab/>
        </w:r>
        <w:r w:rsidR="00787FB1" w:rsidRPr="00E83554">
          <w:rPr>
            <w:rStyle w:val="Hyperlink"/>
            <w:noProof/>
          </w:rPr>
          <w:t>Definition of MSPs</w:t>
        </w:r>
        <w:r w:rsidR="00787FB1">
          <w:rPr>
            <w:noProof/>
            <w:webHidden/>
          </w:rPr>
          <w:tab/>
        </w:r>
        <w:r w:rsidR="00787FB1">
          <w:rPr>
            <w:noProof/>
            <w:webHidden/>
          </w:rPr>
          <w:fldChar w:fldCharType="begin"/>
        </w:r>
        <w:r w:rsidR="00787FB1">
          <w:rPr>
            <w:noProof/>
            <w:webHidden/>
          </w:rPr>
          <w:instrText xml:space="preserve"> PAGEREF _Toc444154044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45" w:history="1">
        <w:r w:rsidR="00787FB1" w:rsidRPr="00E83554">
          <w:rPr>
            <w:rStyle w:val="Hyperlink"/>
            <w:noProof/>
            <w:lang w:eastAsia="de-DE"/>
          </w:rPr>
          <w:t>3.1</w:t>
        </w:r>
        <w:r w:rsidR="00787FB1">
          <w:rPr>
            <w:rFonts w:asciiTheme="minorHAnsi" w:eastAsiaTheme="minorEastAsia" w:hAnsiTheme="minorHAnsi" w:cstheme="minorBidi"/>
            <w:bCs w:val="0"/>
            <w:noProof/>
            <w:szCs w:val="22"/>
          </w:rPr>
          <w:tab/>
        </w:r>
        <w:r w:rsidR="00787FB1" w:rsidRPr="00E83554">
          <w:rPr>
            <w:rStyle w:val="Hyperlink"/>
            <w:noProof/>
          </w:rPr>
          <w:t>MSP 1 VTS Information Service (IS)</w:t>
        </w:r>
        <w:r w:rsidR="00787FB1">
          <w:rPr>
            <w:noProof/>
            <w:webHidden/>
          </w:rPr>
          <w:tab/>
        </w:r>
        <w:r w:rsidR="00787FB1">
          <w:rPr>
            <w:noProof/>
            <w:webHidden/>
          </w:rPr>
          <w:fldChar w:fldCharType="begin"/>
        </w:r>
        <w:r w:rsidR="00787FB1">
          <w:rPr>
            <w:noProof/>
            <w:webHidden/>
          </w:rPr>
          <w:instrText xml:space="preserve"> PAGEREF _Toc444154045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46" w:history="1">
        <w:r w:rsidR="00787FB1" w:rsidRPr="00E83554">
          <w:rPr>
            <w:rStyle w:val="Hyperlink"/>
            <w:noProof/>
          </w:rPr>
          <w:t>3.1.1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_Toc444154046 \h </w:instrText>
        </w:r>
        <w:r w:rsidR="00787FB1">
          <w:rPr>
            <w:noProof/>
            <w:webHidden/>
          </w:rPr>
        </w:r>
        <w:r w:rsidR="00787FB1">
          <w:rPr>
            <w:noProof/>
            <w:webHidden/>
          </w:rPr>
          <w:fldChar w:fldCharType="separate"/>
        </w:r>
        <w:r w:rsidR="00787FB1">
          <w:rPr>
            <w:noProof/>
            <w:webHidden/>
          </w:rPr>
          <w:t>6</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47" w:history="1">
        <w:r w:rsidR="00787FB1" w:rsidRPr="00E83554">
          <w:rPr>
            <w:rStyle w:val="Hyperlink"/>
            <w:noProof/>
          </w:rPr>
          <w:t>3.1.2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_Toc444154047 \h </w:instrText>
        </w:r>
        <w:r w:rsidR="00787FB1">
          <w:rPr>
            <w:noProof/>
            <w:webHidden/>
          </w:rPr>
        </w:r>
        <w:r w:rsidR="00787FB1">
          <w:rPr>
            <w:noProof/>
            <w:webHidden/>
          </w:rPr>
          <w:fldChar w:fldCharType="separate"/>
        </w:r>
        <w:r w:rsidR="00787FB1">
          <w:rPr>
            <w:noProof/>
            <w:webHidden/>
          </w:rPr>
          <w:t>7</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48" w:history="1">
        <w:r w:rsidR="00787FB1" w:rsidRPr="00E83554">
          <w:rPr>
            <w:rStyle w:val="Hyperlink"/>
            <w:noProof/>
          </w:rPr>
          <w:t>3.1.3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_Toc444154048 \h </w:instrText>
        </w:r>
        <w:r w:rsidR="00787FB1">
          <w:rPr>
            <w:noProof/>
            <w:webHidden/>
          </w:rPr>
        </w:r>
        <w:r w:rsidR="00787FB1">
          <w:rPr>
            <w:noProof/>
            <w:webHidden/>
          </w:rPr>
          <w:fldChar w:fldCharType="separate"/>
        </w:r>
        <w:r w:rsidR="00787FB1">
          <w:rPr>
            <w:noProof/>
            <w:webHidden/>
          </w:rPr>
          <w:t>7</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49" w:history="1">
        <w:r w:rsidR="00787FB1" w:rsidRPr="00E83554">
          <w:rPr>
            <w:rStyle w:val="Hyperlink"/>
            <w:noProof/>
          </w:rPr>
          <w:t>3.1.4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_Toc444154049 \h </w:instrText>
        </w:r>
        <w:r w:rsidR="00787FB1">
          <w:rPr>
            <w:noProof/>
            <w:webHidden/>
          </w:rPr>
        </w:r>
        <w:r w:rsidR="00787FB1">
          <w:rPr>
            <w:noProof/>
            <w:webHidden/>
          </w:rPr>
          <w:fldChar w:fldCharType="separate"/>
        </w:r>
        <w:r w:rsidR="00787FB1">
          <w:rPr>
            <w:noProof/>
            <w:webHidden/>
          </w:rPr>
          <w:t>7</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50" w:history="1">
        <w:r w:rsidR="00787FB1" w:rsidRPr="00E83554">
          <w:rPr>
            <w:rStyle w:val="Hyperlink"/>
            <w:noProof/>
            <w:lang w:eastAsia="de-DE"/>
          </w:rPr>
          <w:t>3.2</w:t>
        </w:r>
        <w:r w:rsidR="00787FB1">
          <w:rPr>
            <w:rFonts w:asciiTheme="minorHAnsi" w:eastAsiaTheme="minorEastAsia" w:hAnsiTheme="minorHAnsi" w:cstheme="minorBidi"/>
            <w:bCs w:val="0"/>
            <w:noProof/>
            <w:szCs w:val="22"/>
          </w:rPr>
          <w:tab/>
        </w:r>
        <w:r w:rsidR="00787FB1" w:rsidRPr="00E83554">
          <w:rPr>
            <w:rStyle w:val="Hyperlink"/>
            <w:noProof/>
          </w:rPr>
          <w:t>MSP 2 Navigational Assistance Service (NAS)</w:t>
        </w:r>
        <w:r w:rsidR="00787FB1">
          <w:rPr>
            <w:noProof/>
            <w:webHidden/>
          </w:rPr>
          <w:tab/>
        </w:r>
        <w:r w:rsidR="00787FB1">
          <w:rPr>
            <w:noProof/>
            <w:webHidden/>
          </w:rPr>
          <w:fldChar w:fldCharType="begin"/>
        </w:r>
        <w:r w:rsidR="00787FB1">
          <w:rPr>
            <w:noProof/>
            <w:webHidden/>
          </w:rPr>
          <w:instrText xml:space="preserve"> PAGEREF _Toc444154050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1" w:history="1">
        <w:r w:rsidR="00787FB1" w:rsidRPr="00E83554">
          <w:rPr>
            <w:rStyle w:val="Hyperlink"/>
            <w:noProof/>
          </w:rPr>
          <w:t>3.2.1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_Toc444154051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2" w:history="1">
        <w:r w:rsidR="00787FB1" w:rsidRPr="00E83554">
          <w:rPr>
            <w:rStyle w:val="Hyperlink"/>
            <w:noProof/>
          </w:rPr>
          <w:t>3.2.2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_Toc444154052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3" w:history="1">
        <w:r w:rsidR="00787FB1" w:rsidRPr="00E83554">
          <w:rPr>
            <w:rStyle w:val="Hyperlink"/>
            <w:noProof/>
          </w:rPr>
          <w:t>3.2.3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_Toc444154053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4" w:history="1">
        <w:r w:rsidR="00787FB1" w:rsidRPr="00E83554">
          <w:rPr>
            <w:rStyle w:val="Hyperlink"/>
            <w:noProof/>
          </w:rPr>
          <w:t>3.2.4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_Toc444154054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55" w:history="1">
        <w:r w:rsidR="00787FB1" w:rsidRPr="00E83554">
          <w:rPr>
            <w:rStyle w:val="Hyperlink"/>
            <w:noProof/>
          </w:rPr>
          <w:t>3.3</w:t>
        </w:r>
        <w:r w:rsidR="00787FB1">
          <w:rPr>
            <w:rFonts w:asciiTheme="minorHAnsi" w:eastAsiaTheme="minorEastAsia" w:hAnsiTheme="minorHAnsi" w:cstheme="minorBidi"/>
            <w:bCs w:val="0"/>
            <w:noProof/>
            <w:szCs w:val="22"/>
          </w:rPr>
          <w:tab/>
        </w:r>
        <w:r w:rsidR="00787FB1" w:rsidRPr="00E83554">
          <w:rPr>
            <w:rStyle w:val="Hyperlink"/>
            <w:noProof/>
          </w:rPr>
          <w:t>MSP3 Traffic Organization Service (TOS)</w:t>
        </w:r>
        <w:r w:rsidR="00787FB1">
          <w:rPr>
            <w:noProof/>
            <w:webHidden/>
          </w:rPr>
          <w:tab/>
        </w:r>
        <w:r w:rsidR="00787FB1">
          <w:rPr>
            <w:noProof/>
            <w:webHidden/>
          </w:rPr>
          <w:fldChar w:fldCharType="begin"/>
        </w:r>
        <w:r w:rsidR="00787FB1">
          <w:rPr>
            <w:noProof/>
            <w:webHidden/>
          </w:rPr>
          <w:instrText xml:space="preserve"> PAGEREF _Toc444154055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6" w:history="1">
        <w:r w:rsidR="00787FB1" w:rsidRPr="00E83554">
          <w:rPr>
            <w:rStyle w:val="Hyperlink"/>
            <w:noProof/>
          </w:rPr>
          <w:t>3.3.1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_Toc444154056 \h </w:instrText>
        </w:r>
        <w:r w:rsidR="00787FB1">
          <w:rPr>
            <w:noProof/>
            <w:webHidden/>
          </w:rPr>
        </w:r>
        <w:r w:rsidR="00787FB1">
          <w:rPr>
            <w:noProof/>
            <w:webHidden/>
          </w:rPr>
          <w:fldChar w:fldCharType="separate"/>
        </w:r>
        <w:r w:rsidR="00787FB1">
          <w:rPr>
            <w:noProof/>
            <w:webHidden/>
          </w:rPr>
          <w:t>8</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7" w:history="1">
        <w:r w:rsidR="00787FB1" w:rsidRPr="00E83554">
          <w:rPr>
            <w:rStyle w:val="Hyperlink"/>
            <w:noProof/>
          </w:rPr>
          <w:t>3.3.2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_Toc444154057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8" w:history="1">
        <w:r w:rsidR="00787FB1" w:rsidRPr="00E83554">
          <w:rPr>
            <w:rStyle w:val="Hyperlink"/>
            <w:noProof/>
          </w:rPr>
          <w:t>3.3.3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_Toc444154058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59" w:history="1">
        <w:r w:rsidR="00787FB1" w:rsidRPr="00E83554">
          <w:rPr>
            <w:rStyle w:val="Hyperlink"/>
            <w:noProof/>
          </w:rPr>
          <w:t>3.3.4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_Toc444154059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60" w:history="1">
        <w:r w:rsidR="00787FB1" w:rsidRPr="00E83554">
          <w:rPr>
            <w:rStyle w:val="Hyperlink"/>
            <w:noProof/>
          </w:rPr>
          <w:t>3.4</w:t>
        </w:r>
        <w:r w:rsidR="00787FB1">
          <w:rPr>
            <w:rFonts w:asciiTheme="minorHAnsi" w:eastAsiaTheme="minorEastAsia" w:hAnsiTheme="minorHAnsi" w:cstheme="minorBidi"/>
            <w:bCs w:val="0"/>
            <w:noProof/>
            <w:szCs w:val="22"/>
          </w:rPr>
          <w:tab/>
        </w:r>
        <w:r w:rsidR="00787FB1" w:rsidRPr="00E83554">
          <w:rPr>
            <w:rStyle w:val="Hyperlink"/>
            <w:noProof/>
          </w:rPr>
          <w:t>MSP4 Local Port Service (LPS)</w:t>
        </w:r>
        <w:r w:rsidR="00787FB1">
          <w:rPr>
            <w:noProof/>
            <w:webHidden/>
          </w:rPr>
          <w:tab/>
        </w:r>
        <w:r w:rsidR="00787FB1">
          <w:rPr>
            <w:noProof/>
            <w:webHidden/>
          </w:rPr>
          <w:fldChar w:fldCharType="begin"/>
        </w:r>
        <w:r w:rsidR="00787FB1">
          <w:rPr>
            <w:noProof/>
            <w:webHidden/>
          </w:rPr>
          <w:instrText xml:space="preserve"> PAGEREF _Toc444154060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1" w:history="1">
        <w:r w:rsidR="00787FB1" w:rsidRPr="00E83554">
          <w:rPr>
            <w:rStyle w:val="Hyperlink"/>
            <w:noProof/>
          </w:rPr>
          <w:t>3.4.1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_Toc444154061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2" w:history="1">
        <w:r w:rsidR="00787FB1" w:rsidRPr="00E83554">
          <w:rPr>
            <w:rStyle w:val="Hyperlink"/>
            <w:noProof/>
          </w:rPr>
          <w:t>3.4.2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_Toc444154062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3" w:history="1">
        <w:r w:rsidR="00787FB1" w:rsidRPr="00E83554">
          <w:rPr>
            <w:rStyle w:val="Hyperlink"/>
            <w:noProof/>
          </w:rPr>
          <w:t>3.4.3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_Toc444154063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4" w:history="1">
        <w:r w:rsidR="00787FB1" w:rsidRPr="00E83554">
          <w:rPr>
            <w:rStyle w:val="Hyperlink"/>
            <w:noProof/>
          </w:rPr>
          <w:t>3.4.4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_Toc444154064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65" w:history="1">
        <w:r w:rsidR="00787FB1" w:rsidRPr="00E83554">
          <w:rPr>
            <w:rStyle w:val="Hyperlink"/>
            <w:noProof/>
          </w:rPr>
          <w:t>3.5</w:t>
        </w:r>
        <w:r w:rsidR="00787FB1">
          <w:rPr>
            <w:rFonts w:asciiTheme="minorHAnsi" w:eastAsiaTheme="minorEastAsia" w:hAnsiTheme="minorHAnsi" w:cstheme="minorBidi"/>
            <w:bCs w:val="0"/>
            <w:noProof/>
            <w:szCs w:val="22"/>
          </w:rPr>
          <w:tab/>
        </w:r>
        <w:r w:rsidR="00787FB1" w:rsidRPr="00E83554">
          <w:rPr>
            <w:rStyle w:val="Hyperlink"/>
            <w:noProof/>
          </w:rPr>
          <w:t>MSP 5 Maritime Safety Information service (MSI)</w:t>
        </w:r>
        <w:r w:rsidR="00787FB1">
          <w:rPr>
            <w:noProof/>
            <w:webHidden/>
          </w:rPr>
          <w:tab/>
        </w:r>
        <w:r w:rsidR="00787FB1">
          <w:rPr>
            <w:noProof/>
            <w:webHidden/>
          </w:rPr>
          <w:fldChar w:fldCharType="begin"/>
        </w:r>
        <w:r w:rsidR="00787FB1">
          <w:rPr>
            <w:noProof/>
            <w:webHidden/>
          </w:rPr>
          <w:instrText xml:space="preserve"> PAGEREF _Toc444154065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6" w:history="1">
        <w:r w:rsidR="00787FB1" w:rsidRPr="00E83554">
          <w:rPr>
            <w:rStyle w:val="Hyperlink"/>
            <w:noProof/>
          </w:rPr>
          <w:t>3.5.1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_Toc444154066 \h </w:instrText>
        </w:r>
        <w:r w:rsidR="00787FB1">
          <w:rPr>
            <w:noProof/>
            <w:webHidden/>
          </w:rPr>
        </w:r>
        <w:r w:rsidR="00787FB1">
          <w:rPr>
            <w:noProof/>
            <w:webHidden/>
          </w:rPr>
          <w:fldChar w:fldCharType="separate"/>
        </w:r>
        <w:r w:rsidR="00787FB1">
          <w:rPr>
            <w:noProof/>
            <w:webHidden/>
          </w:rPr>
          <w:t>9</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7" w:history="1">
        <w:r w:rsidR="00787FB1" w:rsidRPr="00E83554">
          <w:rPr>
            <w:rStyle w:val="Hyperlink"/>
            <w:noProof/>
          </w:rPr>
          <w:t>3.5.2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_Toc444154067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8" w:history="1">
        <w:r w:rsidR="00787FB1" w:rsidRPr="00E83554">
          <w:rPr>
            <w:rStyle w:val="Hyperlink"/>
            <w:noProof/>
          </w:rPr>
          <w:t>3.5.3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_Toc444154068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69" w:history="1">
        <w:r w:rsidR="00787FB1" w:rsidRPr="00E83554">
          <w:rPr>
            <w:rStyle w:val="Hyperlink"/>
            <w:noProof/>
          </w:rPr>
          <w:t>3.5.4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_Toc444154069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70" w:history="1">
        <w:r w:rsidR="00787FB1" w:rsidRPr="00E83554">
          <w:rPr>
            <w:rStyle w:val="Hyperlink"/>
            <w:noProof/>
          </w:rPr>
          <w:t>3.6</w:t>
        </w:r>
        <w:r w:rsidR="00787FB1">
          <w:rPr>
            <w:rFonts w:asciiTheme="minorHAnsi" w:eastAsiaTheme="minorEastAsia" w:hAnsiTheme="minorHAnsi" w:cstheme="minorBidi"/>
            <w:bCs w:val="0"/>
            <w:noProof/>
            <w:szCs w:val="22"/>
          </w:rPr>
          <w:tab/>
        </w:r>
        <w:r w:rsidR="00787FB1" w:rsidRPr="00E83554">
          <w:rPr>
            <w:rStyle w:val="Hyperlink"/>
            <w:noProof/>
          </w:rPr>
          <w:t>MSP6 Pilotage service</w:t>
        </w:r>
        <w:r w:rsidR="00787FB1">
          <w:rPr>
            <w:noProof/>
            <w:webHidden/>
          </w:rPr>
          <w:tab/>
        </w:r>
        <w:r w:rsidR="00787FB1">
          <w:rPr>
            <w:noProof/>
            <w:webHidden/>
          </w:rPr>
          <w:fldChar w:fldCharType="begin"/>
        </w:r>
        <w:r w:rsidR="00787FB1">
          <w:rPr>
            <w:noProof/>
            <w:webHidden/>
          </w:rPr>
          <w:instrText xml:space="preserve"> PAGEREF _Toc444154070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1" w:history="1">
        <w:r w:rsidR="00787FB1" w:rsidRPr="00E83554">
          <w:rPr>
            <w:rStyle w:val="Hyperlink"/>
            <w:noProof/>
          </w:rPr>
          <w:t>3.6.1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_Toc444154071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2" w:history="1">
        <w:r w:rsidR="00787FB1" w:rsidRPr="00E83554">
          <w:rPr>
            <w:rStyle w:val="Hyperlink"/>
            <w:noProof/>
          </w:rPr>
          <w:t>3.6.2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_Toc444154072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3" w:history="1">
        <w:r w:rsidR="00787FB1" w:rsidRPr="00E83554">
          <w:rPr>
            <w:rStyle w:val="Hyperlink"/>
            <w:noProof/>
          </w:rPr>
          <w:t>3.6.3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_Toc444154073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4" w:history="1">
        <w:r w:rsidR="00787FB1" w:rsidRPr="00E83554">
          <w:rPr>
            <w:rStyle w:val="Hyperlink"/>
            <w:noProof/>
          </w:rPr>
          <w:t>3.6.4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_Toc444154074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75" w:history="1">
        <w:r w:rsidR="00787FB1" w:rsidRPr="00E83554">
          <w:rPr>
            <w:rStyle w:val="Hyperlink"/>
            <w:noProof/>
          </w:rPr>
          <w:t>3.7</w:t>
        </w:r>
        <w:r w:rsidR="00787FB1">
          <w:rPr>
            <w:rFonts w:asciiTheme="minorHAnsi" w:eastAsiaTheme="minorEastAsia" w:hAnsiTheme="minorHAnsi" w:cstheme="minorBidi"/>
            <w:bCs w:val="0"/>
            <w:noProof/>
            <w:szCs w:val="22"/>
          </w:rPr>
          <w:tab/>
        </w:r>
        <w:r w:rsidR="00787FB1" w:rsidRPr="00E83554">
          <w:rPr>
            <w:rStyle w:val="Hyperlink"/>
            <w:noProof/>
          </w:rPr>
          <w:t>MSP7 Tugs service</w:t>
        </w:r>
        <w:r w:rsidR="00787FB1">
          <w:rPr>
            <w:noProof/>
            <w:webHidden/>
          </w:rPr>
          <w:tab/>
        </w:r>
        <w:r w:rsidR="00787FB1">
          <w:rPr>
            <w:noProof/>
            <w:webHidden/>
          </w:rPr>
          <w:fldChar w:fldCharType="begin"/>
        </w:r>
        <w:r w:rsidR="00787FB1">
          <w:rPr>
            <w:noProof/>
            <w:webHidden/>
          </w:rPr>
          <w:instrText xml:space="preserve"> PAGEREF _Toc444154075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6" w:history="1">
        <w:r w:rsidR="00787FB1" w:rsidRPr="00E83554">
          <w:rPr>
            <w:rStyle w:val="Hyperlink"/>
            <w:noProof/>
          </w:rPr>
          <w:t>3.7.1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_Toc444154076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7" w:history="1">
        <w:r w:rsidR="00787FB1" w:rsidRPr="00E83554">
          <w:rPr>
            <w:rStyle w:val="Hyperlink"/>
            <w:noProof/>
          </w:rPr>
          <w:t>3.7.2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_Toc444154077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8" w:history="1">
        <w:r w:rsidR="00787FB1" w:rsidRPr="00E83554">
          <w:rPr>
            <w:rStyle w:val="Hyperlink"/>
            <w:noProof/>
          </w:rPr>
          <w:t>3.7.3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_Toc444154078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79" w:history="1">
        <w:r w:rsidR="00787FB1" w:rsidRPr="00E83554">
          <w:rPr>
            <w:rStyle w:val="Hyperlink"/>
            <w:noProof/>
          </w:rPr>
          <w:t>3.7.4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_Toc444154079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80" w:history="1">
        <w:r w:rsidR="00787FB1" w:rsidRPr="00E83554">
          <w:rPr>
            <w:rStyle w:val="Hyperlink"/>
            <w:noProof/>
          </w:rPr>
          <w:t>3.8</w:t>
        </w:r>
        <w:r w:rsidR="00787FB1">
          <w:rPr>
            <w:rFonts w:asciiTheme="minorHAnsi" w:eastAsiaTheme="minorEastAsia" w:hAnsiTheme="minorHAnsi" w:cstheme="minorBidi"/>
            <w:bCs w:val="0"/>
            <w:noProof/>
            <w:szCs w:val="22"/>
          </w:rPr>
          <w:tab/>
        </w:r>
        <w:r w:rsidR="00787FB1" w:rsidRPr="00E83554">
          <w:rPr>
            <w:rStyle w:val="Hyperlink"/>
            <w:noProof/>
          </w:rPr>
          <w:t>MSP8 Vessel shore reporting</w:t>
        </w:r>
        <w:r w:rsidR="00787FB1">
          <w:rPr>
            <w:noProof/>
            <w:webHidden/>
          </w:rPr>
          <w:tab/>
        </w:r>
        <w:r w:rsidR="00787FB1">
          <w:rPr>
            <w:noProof/>
            <w:webHidden/>
          </w:rPr>
          <w:fldChar w:fldCharType="begin"/>
        </w:r>
        <w:r w:rsidR="00787FB1">
          <w:rPr>
            <w:noProof/>
            <w:webHidden/>
          </w:rPr>
          <w:instrText xml:space="preserve"> PAGEREF _Toc444154080 \h </w:instrText>
        </w:r>
        <w:r w:rsidR="00787FB1">
          <w:rPr>
            <w:noProof/>
            <w:webHidden/>
          </w:rPr>
        </w:r>
        <w:r w:rsidR="00787FB1">
          <w:rPr>
            <w:noProof/>
            <w:webHidden/>
          </w:rPr>
          <w:fldChar w:fldCharType="separate"/>
        </w:r>
        <w:r w:rsidR="00787FB1">
          <w:rPr>
            <w:noProof/>
            <w:webHidden/>
          </w:rPr>
          <w:t>10</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1" w:history="1">
        <w:r w:rsidR="00787FB1" w:rsidRPr="00E83554">
          <w:rPr>
            <w:rStyle w:val="Hyperlink"/>
            <w:noProof/>
          </w:rPr>
          <w:t>3.8.1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_Toc444154081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2" w:history="1">
        <w:r w:rsidR="00787FB1" w:rsidRPr="00E83554">
          <w:rPr>
            <w:rStyle w:val="Hyperlink"/>
            <w:noProof/>
          </w:rPr>
          <w:t>3.8.2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_Toc444154082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3" w:history="1">
        <w:r w:rsidR="00787FB1" w:rsidRPr="00E83554">
          <w:rPr>
            <w:rStyle w:val="Hyperlink"/>
            <w:noProof/>
          </w:rPr>
          <w:t>3.8.3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_Toc444154083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4" w:history="1">
        <w:r w:rsidR="00787FB1" w:rsidRPr="00E83554">
          <w:rPr>
            <w:rStyle w:val="Hyperlink"/>
            <w:noProof/>
          </w:rPr>
          <w:t>3.8.4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_Toc444154084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85" w:history="1">
        <w:r w:rsidR="00787FB1" w:rsidRPr="00E83554">
          <w:rPr>
            <w:rStyle w:val="Hyperlink"/>
            <w:noProof/>
          </w:rPr>
          <w:t>3.9</w:t>
        </w:r>
        <w:r w:rsidR="00787FB1">
          <w:rPr>
            <w:rFonts w:asciiTheme="minorHAnsi" w:eastAsiaTheme="minorEastAsia" w:hAnsiTheme="minorHAnsi" w:cstheme="minorBidi"/>
            <w:bCs w:val="0"/>
            <w:noProof/>
            <w:szCs w:val="22"/>
          </w:rPr>
          <w:tab/>
        </w:r>
        <w:r w:rsidR="00787FB1" w:rsidRPr="00E83554">
          <w:rPr>
            <w:rStyle w:val="Hyperlink"/>
            <w:noProof/>
          </w:rPr>
          <w:t>MSP9 Telemedical Assistance Service (TMAS)</w:t>
        </w:r>
        <w:r w:rsidR="00787FB1">
          <w:rPr>
            <w:noProof/>
            <w:webHidden/>
          </w:rPr>
          <w:tab/>
        </w:r>
        <w:r w:rsidR="00787FB1">
          <w:rPr>
            <w:noProof/>
            <w:webHidden/>
          </w:rPr>
          <w:fldChar w:fldCharType="begin"/>
        </w:r>
        <w:r w:rsidR="00787FB1">
          <w:rPr>
            <w:noProof/>
            <w:webHidden/>
          </w:rPr>
          <w:instrText xml:space="preserve"> PAGEREF _Toc444154085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6" w:history="1">
        <w:r w:rsidR="00787FB1" w:rsidRPr="00E83554">
          <w:rPr>
            <w:rStyle w:val="Hyperlink"/>
            <w:noProof/>
          </w:rPr>
          <w:t>3.9.1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_Toc444154086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7" w:history="1">
        <w:r w:rsidR="00787FB1" w:rsidRPr="00E83554">
          <w:rPr>
            <w:rStyle w:val="Hyperlink"/>
            <w:noProof/>
          </w:rPr>
          <w:t>3.9.2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_Toc444154087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8" w:history="1">
        <w:r w:rsidR="00787FB1" w:rsidRPr="00E83554">
          <w:rPr>
            <w:rStyle w:val="Hyperlink"/>
            <w:noProof/>
          </w:rPr>
          <w:t>3.9.3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_Toc444154088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89" w:history="1">
        <w:r w:rsidR="00787FB1" w:rsidRPr="00E83554">
          <w:rPr>
            <w:rStyle w:val="Hyperlink"/>
            <w:noProof/>
          </w:rPr>
          <w:t>3.9.4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_Toc444154089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90" w:history="1">
        <w:r w:rsidR="00787FB1" w:rsidRPr="00E83554">
          <w:rPr>
            <w:rStyle w:val="Hyperlink"/>
            <w:noProof/>
          </w:rPr>
          <w:t>3.10</w:t>
        </w:r>
        <w:r w:rsidR="00787FB1">
          <w:rPr>
            <w:rFonts w:asciiTheme="minorHAnsi" w:eastAsiaTheme="minorEastAsia" w:hAnsiTheme="minorHAnsi" w:cstheme="minorBidi"/>
            <w:bCs w:val="0"/>
            <w:noProof/>
            <w:szCs w:val="22"/>
          </w:rPr>
          <w:tab/>
        </w:r>
        <w:r w:rsidR="00787FB1" w:rsidRPr="00E83554">
          <w:rPr>
            <w:rStyle w:val="Hyperlink"/>
            <w:noProof/>
          </w:rPr>
          <w:t>MSP10 Maritime Assistance Service (MAS)</w:t>
        </w:r>
        <w:r w:rsidR="00787FB1">
          <w:rPr>
            <w:noProof/>
            <w:webHidden/>
          </w:rPr>
          <w:tab/>
        </w:r>
        <w:r w:rsidR="00787FB1">
          <w:rPr>
            <w:noProof/>
            <w:webHidden/>
          </w:rPr>
          <w:fldChar w:fldCharType="begin"/>
        </w:r>
        <w:r w:rsidR="00787FB1">
          <w:rPr>
            <w:noProof/>
            <w:webHidden/>
          </w:rPr>
          <w:instrText xml:space="preserve"> PAGEREF _Toc444154090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1" w:history="1">
        <w:r w:rsidR="00787FB1" w:rsidRPr="00E83554">
          <w:rPr>
            <w:rStyle w:val="Hyperlink"/>
            <w:noProof/>
          </w:rPr>
          <w:t>3.10.1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_Toc444154091 \h </w:instrText>
        </w:r>
        <w:r w:rsidR="00787FB1">
          <w:rPr>
            <w:noProof/>
            <w:webHidden/>
          </w:rPr>
        </w:r>
        <w:r w:rsidR="00787FB1">
          <w:rPr>
            <w:noProof/>
            <w:webHidden/>
          </w:rPr>
          <w:fldChar w:fldCharType="separate"/>
        </w:r>
        <w:r w:rsidR="00787FB1">
          <w:rPr>
            <w:noProof/>
            <w:webHidden/>
          </w:rPr>
          <w:t>11</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2" w:history="1">
        <w:r w:rsidR="00787FB1" w:rsidRPr="00E83554">
          <w:rPr>
            <w:rStyle w:val="Hyperlink"/>
            <w:noProof/>
          </w:rPr>
          <w:t>3.10.2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_Toc444154092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3" w:history="1">
        <w:r w:rsidR="00787FB1" w:rsidRPr="00E83554">
          <w:rPr>
            <w:rStyle w:val="Hyperlink"/>
            <w:noProof/>
          </w:rPr>
          <w:t>3.10.3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_Toc444154093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4" w:history="1">
        <w:r w:rsidR="00787FB1" w:rsidRPr="00E83554">
          <w:rPr>
            <w:rStyle w:val="Hyperlink"/>
            <w:noProof/>
          </w:rPr>
          <w:t>3.10.4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_Toc444154094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095" w:history="1">
        <w:r w:rsidR="00787FB1" w:rsidRPr="00E83554">
          <w:rPr>
            <w:rStyle w:val="Hyperlink"/>
            <w:noProof/>
          </w:rPr>
          <w:t>3.11</w:t>
        </w:r>
        <w:r w:rsidR="00787FB1">
          <w:rPr>
            <w:rFonts w:asciiTheme="minorHAnsi" w:eastAsiaTheme="minorEastAsia" w:hAnsiTheme="minorHAnsi" w:cstheme="minorBidi"/>
            <w:bCs w:val="0"/>
            <w:noProof/>
            <w:szCs w:val="22"/>
          </w:rPr>
          <w:tab/>
        </w:r>
        <w:r w:rsidR="00787FB1" w:rsidRPr="00E83554">
          <w:rPr>
            <w:rStyle w:val="Hyperlink"/>
            <w:noProof/>
          </w:rPr>
          <w:t>MSP11 Nautical Chart Service</w:t>
        </w:r>
        <w:r w:rsidR="00787FB1">
          <w:rPr>
            <w:noProof/>
            <w:webHidden/>
          </w:rPr>
          <w:tab/>
        </w:r>
        <w:r w:rsidR="00787FB1">
          <w:rPr>
            <w:noProof/>
            <w:webHidden/>
          </w:rPr>
          <w:fldChar w:fldCharType="begin"/>
        </w:r>
        <w:r w:rsidR="00787FB1">
          <w:rPr>
            <w:noProof/>
            <w:webHidden/>
          </w:rPr>
          <w:instrText xml:space="preserve"> PAGEREF _Toc444154095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6" w:history="1">
        <w:r w:rsidR="00787FB1" w:rsidRPr="00E83554">
          <w:rPr>
            <w:rStyle w:val="Hyperlink"/>
            <w:noProof/>
          </w:rPr>
          <w:t>3.11.1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_Toc444154096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7" w:history="1">
        <w:r w:rsidR="00787FB1" w:rsidRPr="00E83554">
          <w:rPr>
            <w:rStyle w:val="Hyperlink"/>
            <w:noProof/>
          </w:rPr>
          <w:t>3.11.2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_Toc444154097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8" w:history="1">
        <w:r w:rsidR="00787FB1" w:rsidRPr="00E83554">
          <w:rPr>
            <w:rStyle w:val="Hyperlink"/>
            <w:noProof/>
          </w:rPr>
          <w:t>3.11.3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_Toc444154098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099" w:history="1">
        <w:r w:rsidR="00787FB1" w:rsidRPr="00E83554">
          <w:rPr>
            <w:rStyle w:val="Hyperlink"/>
            <w:noProof/>
          </w:rPr>
          <w:t>3.11.4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_Toc444154099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00" w:history="1">
        <w:r w:rsidR="00787FB1" w:rsidRPr="00E83554">
          <w:rPr>
            <w:rStyle w:val="Hyperlink"/>
            <w:noProof/>
          </w:rPr>
          <w:t>3.12</w:t>
        </w:r>
        <w:r w:rsidR="00787FB1">
          <w:rPr>
            <w:rFonts w:asciiTheme="minorHAnsi" w:eastAsiaTheme="minorEastAsia" w:hAnsiTheme="minorHAnsi" w:cstheme="minorBidi"/>
            <w:bCs w:val="0"/>
            <w:noProof/>
            <w:szCs w:val="22"/>
          </w:rPr>
          <w:tab/>
        </w:r>
        <w:r w:rsidR="00787FB1" w:rsidRPr="00E83554">
          <w:rPr>
            <w:rStyle w:val="Hyperlink"/>
            <w:noProof/>
          </w:rPr>
          <w:t>MSP12 Nautical publications service</w:t>
        </w:r>
        <w:r w:rsidR="00787FB1">
          <w:rPr>
            <w:noProof/>
            <w:webHidden/>
          </w:rPr>
          <w:tab/>
        </w:r>
        <w:r w:rsidR="00787FB1">
          <w:rPr>
            <w:noProof/>
            <w:webHidden/>
          </w:rPr>
          <w:fldChar w:fldCharType="begin"/>
        </w:r>
        <w:r w:rsidR="00787FB1">
          <w:rPr>
            <w:noProof/>
            <w:webHidden/>
          </w:rPr>
          <w:instrText xml:space="preserve"> PAGEREF _Toc444154100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1" w:history="1">
        <w:r w:rsidR="00787FB1" w:rsidRPr="00E83554">
          <w:rPr>
            <w:rStyle w:val="Hyperlink"/>
            <w:noProof/>
          </w:rPr>
          <w:t>3.12.1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_Toc444154101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2" w:history="1">
        <w:r w:rsidR="00787FB1" w:rsidRPr="00E83554">
          <w:rPr>
            <w:rStyle w:val="Hyperlink"/>
            <w:noProof/>
          </w:rPr>
          <w:t>3.12.2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_Toc444154102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3" w:history="1">
        <w:r w:rsidR="00787FB1" w:rsidRPr="00E83554">
          <w:rPr>
            <w:rStyle w:val="Hyperlink"/>
            <w:noProof/>
          </w:rPr>
          <w:t>3.12.3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_Toc444154103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4" w:history="1">
        <w:r w:rsidR="00787FB1" w:rsidRPr="00E83554">
          <w:rPr>
            <w:rStyle w:val="Hyperlink"/>
            <w:noProof/>
          </w:rPr>
          <w:t>3.12.4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_Toc444154104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05" w:history="1">
        <w:r w:rsidR="00787FB1" w:rsidRPr="00E83554">
          <w:rPr>
            <w:rStyle w:val="Hyperlink"/>
            <w:noProof/>
          </w:rPr>
          <w:t>3.13</w:t>
        </w:r>
        <w:r w:rsidR="00787FB1">
          <w:rPr>
            <w:rFonts w:asciiTheme="minorHAnsi" w:eastAsiaTheme="minorEastAsia" w:hAnsiTheme="minorHAnsi" w:cstheme="minorBidi"/>
            <w:bCs w:val="0"/>
            <w:noProof/>
            <w:szCs w:val="22"/>
          </w:rPr>
          <w:tab/>
        </w:r>
        <w:r w:rsidR="00787FB1" w:rsidRPr="00E83554">
          <w:rPr>
            <w:rStyle w:val="Hyperlink"/>
            <w:noProof/>
          </w:rPr>
          <w:t>MSP13 Ice navigation service</w:t>
        </w:r>
        <w:r w:rsidR="00787FB1">
          <w:rPr>
            <w:noProof/>
            <w:webHidden/>
          </w:rPr>
          <w:tab/>
        </w:r>
        <w:r w:rsidR="00787FB1">
          <w:rPr>
            <w:noProof/>
            <w:webHidden/>
          </w:rPr>
          <w:fldChar w:fldCharType="begin"/>
        </w:r>
        <w:r w:rsidR="00787FB1">
          <w:rPr>
            <w:noProof/>
            <w:webHidden/>
          </w:rPr>
          <w:instrText xml:space="preserve"> PAGEREF _Toc444154105 \h </w:instrText>
        </w:r>
        <w:r w:rsidR="00787FB1">
          <w:rPr>
            <w:noProof/>
            <w:webHidden/>
          </w:rPr>
        </w:r>
        <w:r w:rsidR="00787FB1">
          <w:rPr>
            <w:noProof/>
            <w:webHidden/>
          </w:rPr>
          <w:fldChar w:fldCharType="separate"/>
        </w:r>
        <w:r w:rsidR="00787FB1">
          <w:rPr>
            <w:noProof/>
            <w:webHidden/>
          </w:rPr>
          <w:t>12</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6" w:history="1">
        <w:r w:rsidR="00787FB1" w:rsidRPr="00E83554">
          <w:rPr>
            <w:rStyle w:val="Hyperlink"/>
            <w:noProof/>
          </w:rPr>
          <w:t>3.13.1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_Toc444154106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7" w:history="1">
        <w:r w:rsidR="00787FB1" w:rsidRPr="00E83554">
          <w:rPr>
            <w:rStyle w:val="Hyperlink"/>
            <w:noProof/>
          </w:rPr>
          <w:t>3.13.2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_Toc444154107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8" w:history="1">
        <w:r w:rsidR="00787FB1" w:rsidRPr="00E83554">
          <w:rPr>
            <w:rStyle w:val="Hyperlink"/>
            <w:noProof/>
          </w:rPr>
          <w:t>3.13.3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_Toc444154108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09" w:history="1">
        <w:r w:rsidR="00787FB1" w:rsidRPr="00E83554">
          <w:rPr>
            <w:rStyle w:val="Hyperlink"/>
            <w:noProof/>
          </w:rPr>
          <w:t>3.13.4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_Toc444154109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10" w:history="1">
        <w:r w:rsidR="00787FB1" w:rsidRPr="00E83554">
          <w:rPr>
            <w:rStyle w:val="Hyperlink"/>
            <w:noProof/>
          </w:rPr>
          <w:t>3.14</w:t>
        </w:r>
        <w:r w:rsidR="00787FB1">
          <w:rPr>
            <w:rFonts w:asciiTheme="minorHAnsi" w:eastAsiaTheme="minorEastAsia" w:hAnsiTheme="minorHAnsi" w:cstheme="minorBidi"/>
            <w:bCs w:val="0"/>
            <w:noProof/>
            <w:szCs w:val="22"/>
          </w:rPr>
          <w:tab/>
        </w:r>
        <w:r w:rsidR="00787FB1" w:rsidRPr="00E83554">
          <w:rPr>
            <w:rStyle w:val="Hyperlink"/>
            <w:noProof/>
          </w:rPr>
          <w:t>MSP14 Meteorological information service</w:t>
        </w:r>
        <w:r w:rsidR="00787FB1">
          <w:rPr>
            <w:noProof/>
            <w:webHidden/>
          </w:rPr>
          <w:tab/>
        </w:r>
        <w:r w:rsidR="00787FB1">
          <w:rPr>
            <w:noProof/>
            <w:webHidden/>
          </w:rPr>
          <w:fldChar w:fldCharType="begin"/>
        </w:r>
        <w:r w:rsidR="00787FB1">
          <w:rPr>
            <w:noProof/>
            <w:webHidden/>
          </w:rPr>
          <w:instrText xml:space="preserve"> PAGEREF _Toc444154110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1" w:history="1">
        <w:r w:rsidR="00787FB1" w:rsidRPr="00E83554">
          <w:rPr>
            <w:rStyle w:val="Hyperlink"/>
            <w:noProof/>
          </w:rPr>
          <w:t>3.14.1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_Toc444154111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2" w:history="1">
        <w:r w:rsidR="00787FB1" w:rsidRPr="00E83554">
          <w:rPr>
            <w:rStyle w:val="Hyperlink"/>
            <w:noProof/>
          </w:rPr>
          <w:t>3.14.2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_Toc444154112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3" w:history="1">
        <w:r w:rsidR="00787FB1" w:rsidRPr="00E83554">
          <w:rPr>
            <w:rStyle w:val="Hyperlink"/>
            <w:noProof/>
          </w:rPr>
          <w:t>3.14.3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_Toc444154113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4" w:history="1">
        <w:r w:rsidR="00787FB1" w:rsidRPr="00E83554">
          <w:rPr>
            <w:rStyle w:val="Hyperlink"/>
            <w:noProof/>
          </w:rPr>
          <w:t>3.14.4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_Toc444154114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15" w:history="1">
        <w:r w:rsidR="00787FB1" w:rsidRPr="00E83554">
          <w:rPr>
            <w:rStyle w:val="Hyperlink"/>
            <w:noProof/>
          </w:rPr>
          <w:t>3.15</w:t>
        </w:r>
        <w:r w:rsidR="00787FB1">
          <w:rPr>
            <w:rFonts w:asciiTheme="minorHAnsi" w:eastAsiaTheme="minorEastAsia" w:hAnsiTheme="minorHAnsi" w:cstheme="minorBidi"/>
            <w:bCs w:val="0"/>
            <w:noProof/>
            <w:szCs w:val="22"/>
          </w:rPr>
          <w:tab/>
        </w:r>
        <w:r w:rsidR="00787FB1" w:rsidRPr="00E83554">
          <w:rPr>
            <w:rStyle w:val="Hyperlink"/>
            <w:noProof/>
          </w:rPr>
          <w:t>MSP15 Real-time hydrographic and environmental information services</w:t>
        </w:r>
        <w:r w:rsidR="00787FB1">
          <w:rPr>
            <w:noProof/>
            <w:webHidden/>
          </w:rPr>
          <w:tab/>
        </w:r>
        <w:r w:rsidR="00787FB1">
          <w:rPr>
            <w:noProof/>
            <w:webHidden/>
          </w:rPr>
          <w:fldChar w:fldCharType="begin"/>
        </w:r>
        <w:r w:rsidR="00787FB1">
          <w:rPr>
            <w:noProof/>
            <w:webHidden/>
          </w:rPr>
          <w:instrText xml:space="preserve"> PAGEREF _Toc444154115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6" w:history="1">
        <w:r w:rsidR="00787FB1" w:rsidRPr="00E83554">
          <w:rPr>
            <w:rStyle w:val="Hyperlink"/>
            <w:noProof/>
          </w:rPr>
          <w:t>3.15.1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_Toc444154116 \h </w:instrText>
        </w:r>
        <w:r w:rsidR="00787FB1">
          <w:rPr>
            <w:noProof/>
            <w:webHidden/>
          </w:rPr>
        </w:r>
        <w:r w:rsidR="00787FB1">
          <w:rPr>
            <w:noProof/>
            <w:webHidden/>
          </w:rPr>
          <w:fldChar w:fldCharType="separate"/>
        </w:r>
        <w:r w:rsidR="00787FB1">
          <w:rPr>
            <w:noProof/>
            <w:webHidden/>
          </w:rPr>
          <w:t>13</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7" w:history="1">
        <w:r w:rsidR="00787FB1" w:rsidRPr="00E83554">
          <w:rPr>
            <w:rStyle w:val="Hyperlink"/>
            <w:noProof/>
          </w:rPr>
          <w:t>3.15.2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_Toc444154117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8" w:history="1">
        <w:r w:rsidR="00787FB1" w:rsidRPr="00E83554">
          <w:rPr>
            <w:rStyle w:val="Hyperlink"/>
            <w:noProof/>
          </w:rPr>
          <w:t>3.15.3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_Toc444154118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19" w:history="1">
        <w:r w:rsidR="00787FB1" w:rsidRPr="00E83554">
          <w:rPr>
            <w:rStyle w:val="Hyperlink"/>
            <w:noProof/>
          </w:rPr>
          <w:t>3.15.4</w:t>
        </w:r>
        <w:r w:rsidR="00787FB1">
          <w:rPr>
            <w:rFonts w:asciiTheme="minorHAnsi" w:eastAsiaTheme="minorEastAsia" w:hAnsiTheme="minorHAnsi" w:cstheme="minorBidi"/>
            <w:noProof/>
            <w:sz w:val="22"/>
            <w:szCs w:val="22"/>
          </w:rPr>
          <w:tab/>
        </w:r>
        <w:r w:rsidR="00787FB1" w:rsidRPr="00E83554">
          <w:rPr>
            <w:rStyle w:val="Hyperlink"/>
            <w:noProof/>
          </w:rPr>
          <w:t>User requirement</w:t>
        </w:r>
        <w:r w:rsidR="00787FB1">
          <w:rPr>
            <w:noProof/>
            <w:webHidden/>
          </w:rPr>
          <w:tab/>
        </w:r>
        <w:r w:rsidR="00787FB1">
          <w:rPr>
            <w:noProof/>
            <w:webHidden/>
          </w:rPr>
          <w:fldChar w:fldCharType="begin"/>
        </w:r>
        <w:r w:rsidR="00787FB1">
          <w:rPr>
            <w:noProof/>
            <w:webHidden/>
          </w:rPr>
          <w:instrText xml:space="preserve"> PAGEREF _Toc444154119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20" w:history="1">
        <w:r w:rsidR="00787FB1" w:rsidRPr="00E83554">
          <w:rPr>
            <w:rStyle w:val="Hyperlink"/>
            <w:noProof/>
          </w:rPr>
          <w:t>3.16</w:t>
        </w:r>
        <w:r w:rsidR="00787FB1">
          <w:rPr>
            <w:rFonts w:asciiTheme="minorHAnsi" w:eastAsiaTheme="minorEastAsia" w:hAnsiTheme="minorHAnsi" w:cstheme="minorBidi"/>
            <w:bCs w:val="0"/>
            <w:noProof/>
            <w:szCs w:val="22"/>
          </w:rPr>
          <w:tab/>
        </w:r>
        <w:r w:rsidR="00787FB1" w:rsidRPr="00E83554">
          <w:rPr>
            <w:rStyle w:val="Hyperlink"/>
            <w:noProof/>
          </w:rPr>
          <w:t>MSP16 Search and Rescue (SAR) Service</w:t>
        </w:r>
        <w:r w:rsidR="00787FB1">
          <w:rPr>
            <w:noProof/>
            <w:webHidden/>
          </w:rPr>
          <w:tab/>
        </w:r>
        <w:r w:rsidR="00787FB1">
          <w:rPr>
            <w:noProof/>
            <w:webHidden/>
          </w:rPr>
          <w:fldChar w:fldCharType="begin"/>
        </w:r>
        <w:r w:rsidR="00787FB1">
          <w:rPr>
            <w:noProof/>
            <w:webHidden/>
          </w:rPr>
          <w:instrText xml:space="preserve"> PAGEREF _Toc444154120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21" w:history="1">
        <w:r w:rsidR="00787FB1" w:rsidRPr="00E83554">
          <w:rPr>
            <w:rStyle w:val="Hyperlink"/>
            <w:noProof/>
          </w:rPr>
          <w:t>3.16.1</w:t>
        </w:r>
        <w:r w:rsidR="00787FB1">
          <w:rPr>
            <w:rFonts w:asciiTheme="minorHAnsi" w:eastAsiaTheme="minorEastAsia" w:hAnsiTheme="minorHAnsi" w:cstheme="minorBidi"/>
            <w:noProof/>
            <w:sz w:val="22"/>
            <w:szCs w:val="22"/>
          </w:rPr>
          <w:tab/>
        </w:r>
        <w:r w:rsidR="00787FB1" w:rsidRPr="00E83554">
          <w:rPr>
            <w:rStyle w:val="Hyperlink"/>
            <w:noProof/>
          </w:rPr>
          <w:t>Definition</w:t>
        </w:r>
        <w:r w:rsidR="00787FB1">
          <w:rPr>
            <w:noProof/>
            <w:webHidden/>
          </w:rPr>
          <w:tab/>
        </w:r>
        <w:r w:rsidR="00787FB1">
          <w:rPr>
            <w:noProof/>
            <w:webHidden/>
          </w:rPr>
          <w:fldChar w:fldCharType="begin"/>
        </w:r>
        <w:r w:rsidR="00787FB1">
          <w:rPr>
            <w:noProof/>
            <w:webHidden/>
          </w:rPr>
          <w:instrText xml:space="preserve"> PAGEREF _Toc444154121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22" w:history="1">
        <w:r w:rsidR="00787FB1" w:rsidRPr="00E83554">
          <w:rPr>
            <w:rStyle w:val="Hyperlink"/>
            <w:noProof/>
          </w:rPr>
          <w:t>3.16.2</w:t>
        </w:r>
        <w:r w:rsidR="00787FB1">
          <w:rPr>
            <w:rFonts w:asciiTheme="minorHAnsi" w:eastAsiaTheme="minorEastAsia" w:hAnsiTheme="minorHAnsi" w:cstheme="minorBidi"/>
            <w:noProof/>
            <w:sz w:val="22"/>
            <w:szCs w:val="22"/>
          </w:rPr>
          <w:tab/>
        </w:r>
        <w:r w:rsidR="00787FB1" w:rsidRPr="00E83554">
          <w:rPr>
            <w:rStyle w:val="Hyperlink"/>
            <w:noProof/>
          </w:rPr>
          <w:t>Scope</w:t>
        </w:r>
        <w:r w:rsidR="00787FB1">
          <w:rPr>
            <w:noProof/>
            <w:webHidden/>
          </w:rPr>
          <w:tab/>
        </w:r>
        <w:r w:rsidR="00787FB1">
          <w:rPr>
            <w:noProof/>
            <w:webHidden/>
          </w:rPr>
          <w:fldChar w:fldCharType="begin"/>
        </w:r>
        <w:r w:rsidR="00787FB1">
          <w:rPr>
            <w:noProof/>
            <w:webHidden/>
          </w:rPr>
          <w:instrText xml:space="preserve"> PAGEREF _Toc444154122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23" w:history="1">
        <w:r w:rsidR="00787FB1" w:rsidRPr="00E83554">
          <w:rPr>
            <w:rStyle w:val="Hyperlink"/>
            <w:noProof/>
          </w:rPr>
          <w:t>3.16.3</w:t>
        </w:r>
        <w:r w:rsidR="00787FB1">
          <w:rPr>
            <w:rFonts w:asciiTheme="minorHAnsi" w:eastAsiaTheme="minorEastAsia" w:hAnsiTheme="minorHAnsi" w:cstheme="minorBidi"/>
            <w:noProof/>
            <w:sz w:val="22"/>
            <w:szCs w:val="22"/>
          </w:rPr>
          <w:tab/>
        </w:r>
        <w:r w:rsidR="00787FB1" w:rsidRPr="00E83554">
          <w:rPr>
            <w:rStyle w:val="Hyperlink"/>
            <w:noProof/>
          </w:rPr>
          <w:t>Objective</w:t>
        </w:r>
        <w:r w:rsidR="00787FB1">
          <w:rPr>
            <w:noProof/>
            <w:webHidden/>
          </w:rPr>
          <w:tab/>
        </w:r>
        <w:r w:rsidR="00787FB1">
          <w:rPr>
            <w:noProof/>
            <w:webHidden/>
          </w:rPr>
          <w:fldChar w:fldCharType="begin"/>
        </w:r>
        <w:r w:rsidR="00787FB1">
          <w:rPr>
            <w:noProof/>
            <w:webHidden/>
          </w:rPr>
          <w:instrText xml:space="preserve"> PAGEREF _Toc444154123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3"/>
        <w:rPr>
          <w:rFonts w:asciiTheme="minorHAnsi" w:eastAsiaTheme="minorEastAsia" w:hAnsiTheme="minorHAnsi" w:cstheme="minorBidi"/>
          <w:noProof/>
          <w:sz w:val="22"/>
          <w:szCs w:val="22"/>
        </w:rPr>
      </w:pPr>
      <w:hyperlink w:anchor="_Toc444154124" w:history="1">
        <w:r w:rsidR="00787FB1" w:rsidRPr="00E83554">
          <w:rPr>
            <w:rStyle w:val="Hyperlink"/>
            <w:noProof/>
          </w:rPr>
          <w:t>3.16.4</w:t>
        </w:r>
        <w:r w:rsidR="00787FB1">
          <w:rPr>
            <w:rFonts w:asciiTheme="minorHAnsi" w:eastAsiaTheme="minorEastAsia" w:hAnsiTheme="minorHAnsi" w:cstheme="minorBidi"/>
            <w:noProof/>
            <w:sz w:val="22"/>
            <w:szCs w:val="22"/>
          </w:rPr>
          <w:tab/>
        </w:r>
        <w:r w:rsidR="00787FB1" w:rsidRPr="00E83554">
          <w:rPr>
            <w:rStyle w:val="Hyperlink"/>
            <w:noProof/>
          </w:rPr>
          <w:t>User requirements</w:t>
        </w:r>
        <w:r w:rsidR="00787FB1">
          <w:rPr>
            <w:noProof/>
            <w:webHidden/>
          </w:rPr>
          <w:tab/>
        </w:r>
        <w:r w:rsidR="00787FB1">
          <w:rPr>
            <w:noProof/>
            <w:webHidden/>
          </w:rPr>
          <w:fldChar w:fldCharType="begin"/>
        </w:r>
        <w:r w:rsidR="00787FB1">
          <w:rPr>
            <w:noProof/>
            <w:webHidden/>
          </w:rPr>
          <w:instrText xml:space="preserve"> PAGEREF _Toc444154124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1"/>
        <w:rPr>
          <w:rFonts w:asciiTheme="minorHAnsi" w:eastAsiaTheme="minorEastAsia" w:hAnsiTheme="minorHAnsi" w:cstheme="minorBidi"/>
          <w:b w:val="0"/>
          <w:bCs w:val="0"/>
          <w:caps w:val="0"/>
          <w:noProof/>
        </w:rPr>
      </w:pPr>
      <w:hyperlink w:anchor="_Toc444154125" w:history="1">
        <w:r w:rsidR="00787FB1" w:rsidRPr="00E83554">
          <w:rPr>
            <w:rStyle w:val="Hyperlink"/>
            <w:noProof/>
          </w:rPr>
          <w:t>4</w:t>
        </w:r>
        <w:r w:rsidR="00787FB1">
          <w:rPr>
            <w:rFonts w:asciiTheme="minorHAnsi" w:eastAsiaTheme="minorEastAsia" w:hAnsiTheme="minorHAnsi" w:cstheme="minorBidi"/>
            <w:b w:val="0"/>
            <w:bCs w:val="0"/>
            <w:caps w:val="0"/>
            <w:noProof/>
          </w:rPr>
          <w:tab/>
        </w:r>
        <w:r w:rsidR="00787FB1" w:rsidRPr="00E83554">
          <w:rPr>
            <w:rStyle w:val="Hyperlink"/>
            <w:noProof/>
          </w:rPr>
          <w:t>Test BEDS</w:t>
        </w:r>
        <w:r w:rsidR="00787FB1">
          <w:rPr>
            <w:noProof/>
            <w:webHidden/>
          </w:rPr>
          <w:tab/>
        </w:r>
        <w:r w:rsidR="00787FB1">
          <w:rPr>
            <w:noProof/>
            <w:webHidden/>
          </w:rPr>
          <w:fldChar w:fldCharType="begin"/>
        </w:r>
        <w:r w:rsidR="00787FB1">
          <w:rPr>
            <w:noProof/>
            <w:webHidden/>
          </w:rPr>
          <w:instrText xml:space="preserve"> PAGEREF _Toc444154125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26" w:history="1">
        <w:r w:rsidR="00787FB1" w:rsidRPr="00E83554">
          <w:rPr>
            <w:rStyle w:val="Hyperlink"/>
            <w:noProof/>
            <w:lang w:eastAsia="de-DE"/>
          </w:rPr>
          <w:t>4.1</w:t>
        </w:r>
        <w:r w:rsidR="00787FB1">
          <w:rPr>
            <w:rFonts w:asciiTheme="minorHAnsi" w:eastAsiaTheme="minorEastAsia" w:hAnsiTheme="minorHAnsi" w:cstheme="minorBidi"/>
            <w:bCs w:val="0"/>
            <w:noProof/>
            <w:szCs w:val="22"/>
          </w:rPr>
          <w:tab/>
        </w:r>
        <w:r w:rsidR="00787FB1" w:rsidRPr="00E83554">
          <w:rPr>
            <w:rStyle w:val="Hyperlink"/>
            <w:noProof/>
            <w:lang w:eastAsia="de-DE"/>
          </w:rPr>
          <w:t>Reporting</w:t>
        </w:r>
        <w:r w:rsidR="00787FB1">
          <w:rPr>
            <w:noProof/>
            <w:webHidden/>
          </w:rPr>
          <w:tab/>
        </w:r>
        <w:r w:rsidR="00787FB1">
          <w:rPr>
            <w:noProof/>
            <w:webHidden/>
          </w:rPr>
          <w:fldChar w:fldCharType="begin"/>
        </w:r>
        <w:r w:rsidR="00787FB1">
          <w:rPr>
            <w:noProof/>
            <w:webHidden/>
          </w:rPr>
          <w:instrText xml:space="preserve"> PAGEREF _Toc444154126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27" w:history="1">
        <w:r w:rsidR="00787FB1" w:rsidRPr="00E83554">
          <w:rPr>
            <w:rStyle w:val="Hyperlink"/>
            <w:noProof/>
            <w:lang w:eastAsia="de-DE"/>
          </w:rPr>
          <w:t>4.2</w:t>
        </w:r>
        <w:r w:rsidR="00787FB1">
          <w:rPr>
            <w:rFonts w:asciiTheme="minorHAnsi" w:eastAsiaTheme="minorEastAsia" w:hAnsiTheme="minorHAnsi" w:cstheme="minorBidi"/>
            <w:bCs w:val="0"/>
            <w:noProof/>
            <w:szCs w:val="22"/>
          </w:rPr>
          <w:tab/>
        </w:r>
        <w:r w:rsidR="00787FB1" w:rsidRPr="00E83554">
          <w:rPr>
            <w:rStyle w:val="Hyperlink"/>
            <w:noProof/>
            <w:lang w:eastAsia="de-DE"/>
          </w:rPr>
          <w:t>Facilitating</w:t>
        </w:r>
        <w:r w:rsidR="00787FB1">
          <w:rPr>
            <w:noProof/>
            <w:webHidden/>
          </w:rPr>
          <w:tab/>
        </w:r>
        <w:r w:rsidR="00787FB1">
          <w:rPr>
            <w:noProof/>
            <w:webHidden/>
          </w:rPr>
          <w:fldChar w:fldCharType="begin"/>
        </w:r>
        <w:r w:rsidR="00787FB1">
          <w:rPr>
            <w:noProof/>
            <w:webHidden/>
          </w:rPr>
          <w:instrText xml:space="preserve"> PAGEREF _Toc444154127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2"/>
        <w:rPr>
          <w:rFonts w:asciiTheme="minorHAnsi" w:eastAsiaTheme="minorEastAsia" w:hAnsiTheme="minorHAnsi" w:cstheme="minorBidi"/>
          <w:bCs w:val="0"/>
          <w:noProof/>
          <w:szCs w:val="22"/>
        </w:rPr>
      </w:pPr>
      <w:hyperlink w:anchor="_Toc444154128" w:history="1">
        <w:r w:rsidR="00787FB1" w:rsidRPr="00E83554">
          <w:rPr>
            <w:rStyle w:val="Hyperlink"/>
            <w:noProof/>
            <w:lang w:eastAsia="de-DE"/>
          </w:rPr>
          <w:t>4.3</w:t>
        </w:r>
        <w:r w:rsidR="00787FB1">
          <w:rPr>
            <w:rFonts w:asciiTheme="minorHAnsi" w:eastAsiaTheme="minorEastAsia" w:hAnsiTheme="minorHAnsi" w:cstheme="minorBidi"/>
            <w:bCs w:val="0"/>
            <w:noProof/>
            <w:szCs w:val="22"/>
          </w:rPr>
          <w:tab/>
        </w:r>
        <w:r w:rsidR="00787FB1" w:rsidRPr="00E83554">
          <w:rPr>
            <w:rStyle w:val="Hyperlink"/>
            <w:noProof/>
            <w:lang w:eastAsia="de-DE"/>
          </w:rPr>
          <w:t>Examples</w:t>
        </w:r>
        <w:r w:rsidR="00787FB1">
          <w:rPr>
            <w:noProof/>
            <w:webHidden/>
          </w:rPr>
          <w:tab/>
        </w:r>
        <w:r w:rsidR="00787FB1">
          <w:rPr>
            <w:noProof/>
            <w:webHidden/>
          </w:rPr>
          <w:fldChar w:fldCharType="begin"/>
        </w:r>
        <w:r w:rsidR="00787FB1">
          <w:rPr>
            <w:noProof/>
            <w:webHidden/>
          </w:rPr>
          <w:instrText xml:space="preserve"> PAGEREF _Toc444154128 \h </w:instrText>
        </w:r>
        <w:r w:rsidR="00787FB1">
          <w:rPr>
            <w:noProof/>
            <w:webHidden/>
          </w:rPr>
        </w:r>
        <w:r w:rsidR="00787FB1">
          <w:rPr>
            <w:noProof/>
            <w:webHidden/>
          </w:rPr>
          <w:fldChar w:fldCharType="separate"/>
        </w:r>
        <w:r w:rsidR="00787FB1">
          <w:rPr>
            <w:noProof/>
            <w:webHidden/>
          </w:rPr>
          <w:t>14</w:t>
        </w:r>
        <w:r w:rsidR="00787FB1">
          <w:rPr>
            <w:noProof/>
            <w:webHidden/>
          </w:rPr>
          <w:fldChar w:fldCharType="end"/>
        </w:r>
      </w:hyperlink>
    </w:p>
    <w:p w:rsidR="00787FB1" w:rsidRDefault="00D0777D">
      <w:pPr>
        <w:pStyle w:val="TOC4"/>
        <w:rPr>
          <w:rFonts w:asciiTheme="minorHAnsi" w:eastAsiaTheme="minorEastAsia" w:hAnsiTheme="minorHAnsi" w:cstheme="minorBidi"/>
          <w:b w:val="0"/>
          <w:caps w:val="0"/>
        </w:rPr>
      </w:pPr>
      <w:hyperlink w:anchor="_Toc444154129" w:history="1">
        <w:r w:rsidR="00787FB1" w:rsidRPr="00E83554">
          <w:rPr>
            <w:rStyle w:val="Hyperlink"/>
            <w:rFonts w:ascii="Arial Bold" w:hAnsi="Arial Bold"/>
          </w:rPr>
          <w:t>ANNEX A</w:t>
        </w:r>
        <w:r w:rsidR="00787FB1">
          <w:rPr>
            <w:rFonts w:asciiTheme="minorHAnsi" w:eastAsiaTheme="minorEastAsia" w:hAnsiTheme="minorHAnsi" w:cstheme="minorBidi"/>
            <w:b w:val="0"/>
            <w:caps w:val="0"/>
          </w:rPr>
          <w:tab/>
        </w:r>
        <w:r w:rsidR="00787FB1" w:rsidRPr="00E83554">
          <w:rPr>
            <w:rStyle w:val="Hyperlink"/>
          </w:rPr>
          <w:t>Annex</w:t>
        </w:r>
        <w:r w:rsidR="00787FB1">
          <w:rPr>
            <w:webHidden/>
          </w:rPr>
          <w:tab/>
        </w:r>
        <w:r w:rsidR="00787FB1">
          <w:rPr>
            <w:webHidden/>
          </w:rPr>
          <w:fldChar w:fldCharType="begin"/>
        </w:r>
        <w:r w:rsidR="00787FB1">
          <w:rPr>
            <w:webHidden/>
          </w:rPr>
          <w:instrText xml:space="preserve"> PAGEREF _Toc444154129 \h </w:instrText>
        </w:r>
        <w:r w:rsidR="00787FB1">
          <w:rPr>
            <w:webHidden/>
          </w:rPr>
        </w:r>
        <w:r w:rsidR="00787FB1">
          <w:rPr>
            <w:webHidden/>
          </w:rPr>
          <w:fldChar w:fldCharType="separate"/>
        </w:r>
        <w:r w:rsidR="00787FB1">
          <w:rPr>
            <w:webHidden/>
          </w:rPr>
          <w:t>16</w:t>
        </w:r>
        <w:r w:rsidR="00787FB1">
          <w:rPr>
            <w:webHidden/>
          </w:rPr>
          <w:fldChar w:fldCharType="end"/>
        </w:r>
      </w:hyperlink>
    </w:p>
    <w:p w:rsidR="00787FB1" w:rsidRDefault="00D0777D">
      <w:pPr>
        <w:pStyle w:val="TOC5"/>
        <w:tabs>
          <w:tab w:val="left" w:pos="1701"/>
        </w:tabs>
        <w:rPr>
          <w:rFonts w:asciiTheme="minorHAnsi" w:eastAsiaTheme="minorEastAsia" w:hAnsiTheme="minorHAnsi" w:cstheme="minorBidi"/>
          <w:b w:val="0"/>
          <w:noProof/>
          <w:szCs w:val="22"/>
        </w:rPr>
      </w:pPr>
      <w:hyperlink w:anchor="_Toc444154130" w:history="1">
        <w:r w:rsidR="00787FB1" w:rsidRPr="00E83554">
          <w:rPr>
            <w:rStyle w:val="Hyperlink"/>
            <w:noProof/>
          </w:rPr>
          <w:t>APPENDIX 1</w:t>
        </w:r>
        <w:r w:rsidR="00787FB1">
          <w:rPr>
            <w:rFonts w:asciiTheme="minorHAnsi" w:eastAsiaTheme="minorEastAsia" w:hAnsiTheme="minorHAnsi" w:cstheme="minorBidi"/>
            <w:b w:val="0"/>
            <w:noProof/>
            <w:szCs w:val="22"/>
          </w:rPr>
          <w:tab/>
        </w:r>
        <w:r w:rsidR="00787FB1" w:rsidRPr="00E83554">
          <w:rPr>
            <w:rStyle w:val="Hyperlink"/>
            <w:noProof/>
          </w:rPr>
          <w:t>Appendix title</w:t>
        </w:r>
        <w:r w:rsidR="00787FB1">
          <w:rPr>
            <w:noProof/>
            <w:webHidden/>
          </w:rPr>
          <w:tab/>
        </w:r>
        <w:r w:rsidR="00787FB1">
          <w:rPr>
            <w:noProof/>
            <w:webHidden/>
          </w:rPr>
          <w:fldChar w:fldCharType="begin"/>
        </w:r>
        <w:r w:rsidR="00787FB1">
          <w:rPr>
            <w:noProof/>
            <w:webHidden/>
          </w:rPr>
          <w:instrText xml:space="preserve"> PAGEREF _Toc444154130 \h </w:instrText>
        </w:r>
        <w:r w:rsidR="00787FB1">
          <w:rPr>
            <w:noProof/>
            <w:webHidden/>
          </w:rPr>
        </w:r>
        <w:r w:rsidR="00787FB1">
          <w:rPr>
            <w:noProof/>
            <w:webHidden/>
          </w:rPr>
          <w:fldChar w:fldCharType="separate"/>
        </w:r>
        <w:r w:rsidR="00787FB1">
          <w:rPr>
            <w:noProof/>
            <w:webHidden/>
          </w:rPr>
          <w:t>17</w:t>
        </w:r>
        <w:r w:rsidR="00787FB1">
          <w:rPr>
            <w:noProof/>
            <w:webHidden/>
          </w:rPr>
          <w:fldChar w:fldCharType="end"/>
        </w:r>
      </w:hyperlink>
    </w:p>
    <w:p w:rsidR="00DC1CA6" w:rsidRDefault="007379A8" w:rsidP="00380C7B">
      <w:r>
        <w:fldChar w:fldCharType="end"/>
      </w:r>
    </w:p>
    <w:p w:rsidR="00986D5A" w:rsidRDefault="00986D5A" w:rsidP="00986D5A">
      <w:pPr>
        <w:pStyle w:val="Title"/>
      </w:pPr>
      <w:bookmarkStart w:id="3" w:name="_Toc444154034"/>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444154035"/>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E27158" w:rsidRDefault="00460028" w:rsidP="00E27158">
      <w:pPr>
        <w:pStyle w:val="Title"/>
      </w:pPr>
      <w:r w:rsidRPr="00371BEF">
        <w:br w:type="page"/>
      </w:r>
      <w:bookmarkStart w:id="5" w:name="_Toc444154036"/>
      <w:r w:rsidR="00E27158" w:rsidRPr="00E27158">
        <w:t>GUIDELINES ON MARITIME SERVICE PORTFOLIOS (MSPs)</w:t>
      </w:r>
      <w:bookmarkEnd w:id="5"/>
    </w:p>
    <w:p w:rsidR="006427BF" w:rsidRPr="00E27158" w:rsidRDefault="001A2B50" w:rsidP="00A14A4B">
      <w:pPr>
        <w:pStyle w:val="Heading1"/>
      </w:pPr>
      <w:bookmarkStart w:id="6" w:name="_Toc444154037"/>
      <w:r w:rsidRPr="00E27158">
        <w:t>Introduction</w:t>
      </w:r>
      <w:bookmarkEnd w:id="6"/>
    </w:p>
    <w:p w:rsidR="006427BF" w:rsidRPr="00371BEF" w:rsidRDefault="00E27158" w:rsidP="00E27158">
      <w:pPr>
        <w:pStyle w:val="Heading2"/>
        <w:rPr>
          <w:lang w:eastAsia="de-DE"/>
        </w:rPr>
      </w:pPr>
      <w:bookmarkStart w:id="7" w:name="_Toc444154038"/>
      <w:r>
        <w:rPr>
          <w:lang w:eastAsia="de-DE"/>
        </w:rPr>
        <w:t>General Description</w:t>
      </w:r>
      <w:bookmarkEnd w:id="7"/>
    </w:p>
    <w:p w:rsidR="00D90910" w:rsidRDefault="00651DA3" w:rsidP="00371BEF">
      <w:pPr>
        <w:pStyle w:val="BodyText"/>
      </w:pPr>
      <w:r w:rsidRPr="00EB08A2">
        <w:t xml:space="preserve">MSPs have been identified </w:t>
      </w:r>
      <w:r>
        <w:t xml:space="preserve">in the e-navigation SIP (NCSR 1/28 annex 7) </w:t>
      </w:r>
      <w:r w:rsidRPr="00EB08A2">
        <w:t xml:space="preserve">as the </w:t>
      </w:r>
      <w:r>
        <w:t xml:space="preserve">framework for the electronic provision of </w:t>
      </w:r>
      <w:r w:rsidRPr="00EB08A2">
        <w:t xml:space="preserve">information </w:t>
      </w:r>
      <w:r>
        <w:t xml:space="preserve">related to maritime services </w:t>
      </w:r>
      <w:r w:rsidRPr="00EB08A2">
        <w:t xml:space="preserve">in a harmonized way between shore and ships. </w:t>
      </w:r>
      <w:r w:rsidR="00D90910">
        <w:t>The list of maritime services offered by a port or region is known as a Service Portfolio. This portfolio will be different depending on the port or region facilities. A small port might only offer a few services where a large port might contain many.</w:t>
      </w:r>
    </w:p>
    <w:p w:rsidR="00D90910" w:rsidRDefault="00D90910" w:rsidP="00371BEF">
      <w:pPr>
        <w:pStyle w:val="BodyText"/>
      </w:pPr>
      <w:r>
        <w:t>The purpose of the guidelines is to give those offering such services guidance on their structure and how they fit into a Portfolio.</w:t>
      </w:r>
    </w:p>
    <w:p w:rsidR="00D90910" w:rsidRDefault="00651DA3" w:rsidP="00D90910">
      <w:pPr>
        <w:pStyle w:val="BodyText"/>
      </w:pPr>
      <w:r>
        <w:t>These</w:t>
      </w:r>
      <w:r w:rsidRPr="00EB08A2">
        <w:t xml:space="preserve"> </w:t>
      </w:r>
      <w:r>
        <w:t>guidelines</w:t>
      </w:r>
      <w:r w:rsidRPr="00EB08A2">
        <w:t xml:space="preserve"> </w:t>
      </w:r>
      <w:r w:rsidR="005C1860">
        <w:t>aim</w:t>
      </w:r>
      <w:r w:rsidRPr="00EB08A2">
        <w:t xml:space="preserve"> to </w:t>
      </w:r>
      <w:r>
        <w:t>harmonize</w:t>
      </w:r>
      <w:r w:rsidR="00D90910">
        <w:t xml:space="preserve"> globally</w:t>
      </w:r>
      <w:r w:rsidRPr="00EB08A2">
        <w:t xml:space="preserve"> the </w:t>
      </w:r>
      <w:r w:rsidRPr="00A82C1A">
        <w:t>format, structure and communication channels</w:t>
      </w:r>
      <w:r w:rsidRPr="00A82C1A" w:rsidDel="00F97ACC">
        <w:t xml:space="preserve"> </w:t>
      </w:r>
      <w:r w:rsidRPr="00EB08A2">
        <w:t xml:space="preserve">used </w:t>
      </w:r>
      <w:r>
        <w:t>to</w:t>
      </w:r>
      <w:r w:rsidR="00D90910">
        <w:t xml:space="preserve"> </w:t>
      </w:r>
      <w:r w:rsidRPr="00EB08A2">
        <w:t>excha</w:t>
      </w:r>
      <w:r>
        <w:t>nge that information</w:t>
      </w:r>
      <w:r w:rsidR="00D90910">
        <w:t>, so that a ship can successfully use these services anywhere.</w:t>
      </w:r>
    </w:p>
    <w:p w:rsidR="00D90910" w:rsidRDefault="00D90910" w:rsidP="00D90910">
      <w:pPr>
        <w:pStyle w:val="BodyText"/>
      </w:pPr>
      <w:r>
        <w:t>In the Strategy Implementation plan for e-navigation presented by IMO, a list of MSPs was p</w:t>
      </w:r>
      <w:r w:rsidR="005C1860">
        <w:t>ublished.</w:t>
      </w:r>
      <w:r>
        <w:t xml:space="preserve"> </w:t>
      </w:r>
      <w:r w:rsidR="005C1860">
        <w:t>With this list as reference, the Guidelines further identify services and practical solutions which might not have been foreseen during the development of the SIP.</w:t>
      </w:r>
    </w:p>
    <w:p w:rsidR="005C1860" w:rsidRDefault="005C1860" w:rsidP="00D90910">
      <w:pPr>
        <w:pStyle w:val="BodyText"/>
      </w:pPr>
      <w:r>
        <w:t>The services in this Guideline are harmonised with the different stakeholders responsibilities and experience from services already implemented or tested. This structure will make it easier for those who are planning to implement a service to get it right.</w:t>
      </w:r>
    </w:p>
    <w:p w:rsidR="00E27158" w:rsidRDefault="00E27158" w:rsidP="00E27158">
      <w:pPr>
        <w:pStyle w:val="Heading2"/>
        <w:rPr>
          <w:lang w:eastAsia="de-DE"/>
        </w:rPr>
      </w:pPr>
      <w:bookmarkStart w:id="8" w:name="_Toc444154039"/>
      <w:r>
        <w:rPr>
          <w:lang w:eastAsia="de-DE"/>
        </w:rPr>
        <w:t>Compelling need</w:t>
      </w:r>
      <w:bookmarkEnd w:id="8"/>
    </w:p>
    <w:p w:rsidR="00651DA3" w:rsidRPr="00FD0234" w:rsidRDefault="00651DA3" w:rsidP="00A5567B">
      <w:pPr>
        <w:pStyle w:val="BodyText"/>
      </w:pPr>
      <w:r w:rsidRPr="00FD0234">
        <w:t xml:space="preserve">A lack of coordination </w:t>
      </w:r>
      <w:r>
        <w:t>in the provision of information related to maritime services and among organizations responsible for the provision of MSPs</w:t>
      </w:r>
      <w:r w:rsidRPr="00FD0234">
        <w:t xml:space="preserve"> may lead to the duplication of efforts, development of regional solutions, </w:t>
      </w:r>
      <w:r>
        <w:t>use</w:t>
      </w:r>
      <w:r w:rsidRPr="00FD0234">
        <w:t xml:space="preserve"> of different communication systems, non-standardized displays on board, and the provision of superfluous</w:t>
      </w:r>
      <w:r>
        <w:t xml:space="preserve"> or non-interoperable</w:t>
      </w:r>
      <w:r w:rsidRPr="00FD0234">
        <w:t xml:space="preserve"> information. </w:t>
      </w:r>
      <w:r>
        <w:t>IMO has already</w:t>
      </w:r>
      <w:r w:rsidRPr="00FD0234">
        <w:t xml:space="preserve"> approved work on </w:t>
      </w:r>
      <w:r>
        <w:t xml:space="preserve">developing </w:t>
      </w:r>
      <w:r w:rsidRPr="00FD0234">
        <w:t>Guidelines for harmonized display of n</w:t>
      </w:r>
      <w:r>
        <w:t xml:space="preserve">avigation information received </w:t>
      </w:r>
      <w:r w:rsidRPr="00FD0234">
        <w:t>by comm</w:t>
      </w:r>
      <w:r>
        <w:t>unications equipment. However the consistent provision of this information in the delivery phase preceding display still lacks harmonization. The intended guidelines will bring the necessary coordination by d</w:t>
      </w:r>
      <w:r w:rsidRPr="00EC3DDE">
        <w:t>efin</w:t>
      </w:r>
      <w:r>
        <w:t>ing and</w:t>
      </w:r>
      <w:r w:rsidRPr="00EC3DDE">
        <w:t xml:space="preserve"> harmoni</w:t>
      </w:r>
      <w:r>
        <w:t>zing</w:t>
      </w:r>
      <w:r w:rsidRPr="00EC3DDE">
        <w:t xml:space="preserve"> the format, structure and communication channels for the </w:t>
      </w:r>
      <w:r>
        <w:t xml:space="preserve">electronic </w:t>
      </w:r>
      <w:r w:rsidRPr="00EC3DDE">
        <w:t>exchange of information between shore and ship</w:t>
      </w:r>
      <w:r>
        <w:t>.</w:t>
      </w:r>
    </w:p>
    <w:p w:rsidR="00651DA3" w:rsidRPr="00651DA3" w:rsidRDefault="00651DA3" w:rsidP="00651DA3">
      <w:pPr>
        <w:pStyle w:val="BodyText"/>
        <w:rPr>
          <w:lang w:eastAsia="de-DE"/>
        </w:rPr>
      </w:pPr>
    </w:p>
    <w:p w:rsidR="00E27158" w:rsidRDefault="00241142" w:rsidP="00E27158">
      <w:pPr>
        <w:pStyle w:val="Heading1"/>
      </w:pPr>
      <w:bookmarkStart w:id="9" w:name="_Toc444154040"/>
      <w:r>
        <w:t>Objectives</w:t>
      </w:r>
      <w:bookmarkEnd w:id="9"/>
    </w:p>
    <w:p w:rsidR="00E27158" w:rsidRDefault="00E27158" w:rsidP="00E27158">
      <w:pPr>
        <w:pStyle w:val="Heading2"/>
        <w:rPr>
          <w:lang w:eastAsia="de-DE"/>
        </w:rPr>
      </w:pPr>
      <w:bookmarkStart w:id="10" w:name="_Toc444154041"/>
      <w:r>
        <w:rPr>
          <w:lang w:eastAsia="de-DE"/>
        </w:rPr>
        <w:t>Definition</w:t>
      </w:r>
      <w:bookmarkEnd w:id="10"/>
    </w:p>
    <w:p w:rsidR="00E27158" w:rsidRPr="00E27158" w:rsidRDefault="00E27158" w:rsidP="00E27158">
      <w:pPr>
        <w:pStyle w:val="Heading2"/>
        <w:rPr>
          <w:lang w:eastAsia="de-DE"/>
        </w:rPr>
      </w:pPr>
      <w:bookmarkStart w:id="11" w:name="_Toc444154042"/>
      <w:r>
        <w:rPr>
          <w:lang w:eastAsia="de-DE"/>
        </w:rPr>
        <w:t>Owners and Stakeholders</w:t>
      </w:r>
      <w:bookmarkEnd w:id="11"/>
    </w:p>
    <w:p w:rsidR="006427BF" w:rsidRPr="00371BEF" w:rsidRDefault="00E27158" w:rsidP="00E27158">
      <w:pPr>
        <w:pStyle w:val="Heading2"/>
      </w:pPr>
      <w:bookmarkStart w:id="12" w:name="_Toc444154043"/>
      <w:r>
        <w:t>Testbeds</w:t>
      </w:r>
      <w:bookmarkEnd w:id="12"/>
    </w:p>
    <w:p w:rsidR="006427BF" w:rsidRDefault="00241142" w:rsidP="00A14A4B">
      <w:pPr>
        <w:pStyle w:val="Heading1"/>
      </w:pPr>
      <w:bookmarkStart w:id="13" w:name="_Toc444154044"/>
      <w:r>
        <w:t>Definition of MSPs</w:t>
      </w:r>
      <w:bookmarkEnd w:id="13"/>
    </w:p>
    <w:p w:rsidR="00241142" w:rsidRPr="00241142" w:rsidRDefault="00241142" w:rsidP="00241142">
      <w:pPr>
        <w:pStyle w:val="Heading2"/>
        <w:rPr>
          <w:lang w:eastAsia="de-DE"/>
        </w:rPr>
      </w:pPr>
      <w:bookmarkStart w:id="14" w:name="_Toc444154045"/>
      <w:r w:rsidRPr="00241142">
        <w:t>MSP 1 VTS Information Service (IS)</w:t>
      </w:r>
      <w:bookmarkEnd w:id="14"/>
    </w:p>
    <w:p w:rsidR="00241142" w:rsidRDefault="00241142" w:rsidP="00241142">
      <w:pPr>
        <w:pStyle w:val="Heading3"/>
      </w:pPr>
      <w:bookmarkStart w:id="15" w:name="_Toc444154046"/>
      <w:r>
        <w:t>Definition</w:t>
      </w:r>
      <w:bookmarkEnd w:id="15"/>
    </w:p>
    <w:p w:rsidR="00241142" w:rsidRDefault="00241142" w:rsidP="00241142">
      <w:pPr>
        <w:pStyle w:val="BodyText"/>
      </w:pPr>
      <w:r w:rsidRPr="00F34545">
        <w:t xml:space="preserve">The VTS IS is defined by IMO as </w:t>
      </w:r>
      <w:r w:rsidRPr="00F34545">
        <w:rPr>
          <w:b/>
          <w:bCs/>
        </w:rPr>
        <w:t>"</w:t>
      </w:r>
      <w:r w:rsidRPr="00F34545">
        <w:t>a service to ensure that essential information becomes available in time for on-board navigational decision-making</w:t>
      </w:r>
      <w:r w:rsidRPr="00F34545">
        <w:rPr>
          <w:b/>
          <w:bCs/>
        </w:rPr>
        <w:t>"</w:t>
      </w:r>
      <w:r>
        <w:rPr>
          <w:b/>
          <w:bCs/>
        </w:rPr>
        <w:t xml:space="preserve"> </w:t>
      </w:r>
      <w:r w:rsidRPr="00F34545">
        <w:rPr>
          <w:bCs/>
        </w:rPr>
        <w:t>(</w:t>
      </w:r>
      <w:r>
        <w:rPr>
          <w:bCs/>
        </w:rPr>
        <w:t>Res. A857(20)</w:t>
      </w:r>
      <w:r w:rsidRPr="00F34545">
        <w:rPr>
          <w:bCs/>
        </w:rPr>
        <w:t>)</w:t>
      </w:r>
      <w:r w:rsidRPr="00F34545">
        <w:t xml:space="preserve">. </w:t>
      </w:r>
    </w:p>
    <w:p w:rsidR="00241142" w:rsidRDefault="00241142" w:rsidP="00241142">
      <w:pPr>
        <w:pStyle w:val="BodyText"/>
      </w:pPr>
      <w:r w:rsidRPr="00F34545">
        <w:t xml:space="preserve">IS is provided by broadcasting information at fixed times and intervals or when deemed necessary by the VTS or at the request of a vessel. </w:t>
      </w:r>
    </w:p>
    <w:p w:rsidR="00241142" w:rsidRPr="00F34545" w:rsidRDefault="00241142" w:rsidP="00241142">
      <w:pPr>
        <w:pStyle w:val="BodyText"/>
      </w:pPr>
      <w:r w:rsidRPr="00F34545">
        <w:t xml:space="preserve">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 </w:t>
      </w:r>
    </w:p>
    <w:p w:rsidR="00241142" w:rsidRPr="00F34545" w:rsidRDefault="00241142" w:rsidP="00241142">
      <w:pPr>
        <w:pStyle w:val="BodyText"/>
      </w:pPr>
      <w:r w:rsidRPr="00F34545">
        <w:t xml:space="preserve">The position, identity, intention and destination of vessels; </w:t>
      </w:r>
    </w:p>
    <w:p w:rsidR="00241142" w:rsidRPr="00F34545" w:rsidRDefault="00241142" w:rsidP="00241142">
      <w:pPr>
        <w:pStyle w:val="BodyText"/>
      </w:pPr>
      <w:r w:rsidRPr="00F34545">
        <w:t xml:space="preserve">Amendments and changes in promulgated information concerning the VTS area such as boundaries, procedures, radio frequencies, reporting points; </w:t>
      </w:r>
    </w:p>
    <w:p w:rsidR="00241142" w:rsidRPr="00F34545" w:rsidRDefault="00241142" w:rsidP="00241142">
      <w:pPr>
        <w:pStyle w:val="BodyText"/>
      </w:pPr>
      <w:r w:rsidRPr="00F34545">
        <w:t xml:space="preserve">The mandatory reporting of vessel traffic movements; </w:t>
      </w:r>
    </w:p>
    <w:p w:rsidR="00241142" w:rsidRPr="00F34545" w:rsidRDefault="00241142" w:rsidP="00241142">
      <w:pPr>
        <w:pStyle w:val="BodyText"/>
      </w:pPr>
      <w:r w:rsidRPr="00F34545">
        <w:t xml:space="preserve">Meteorological and hydrological conditions, notices to mariners, status of aids to navigation; </w:t>
      </w:r>
    </w:p>
    <w:p w:rsidR="00241142" w:rsidRPr="00F34545" w:rsidRDefault="00241142" w:rsidP="00241142">
      <w:pPr>
        <w:pStyle w:val="BodyText"/>
      </w:pPr>
      <w:r w:rsidRPr="00F34545">
        <w:t xml:space="preserve">Manoeuvrability limitations of vessels in the VTS area that may impose restrictions on the navigation of other vessels, or any other potential hindrances: or </w:t>
      </w:r>
    </w:p>
    <w:p w:rsidR="00241142" w:rsidRPr="00F34545" w:rsidRDefault="00241142" w:rsidP="00241142">
      <w:pPr>
        <w:pStyle w:val="BodyText"/>
      </w:pPr>
      <w:r w:rsidRPr="00F34545">
        <w:t xml:space="preserve">Any information concerning the safe navigation of the vessel. </w:t>
      </w:r>
    </w:p>
    <w:p w:rsidR="00241142" w:rsidRDefault="00241142" w:rsidP="00241142">
      <w:pPr>
        <w:pStyle w:val="BodyText"/>
      </w:pPr>
      <w:r w:rsidRPr="00F34545">
        <w:t xml:space="preserve">The VTS IS is designed to improve the safety and efficiency of vessel traffic and to protect the environment. Among other, such services include catalogue such as: Routing, Channel info, Security level, Berthing, Anchorage, Time slot, Traffic monitoring and assessment, Waterway conditions, Weather, Navigational hazards, any other factors that may influence the vessel's transit, Reports on the position, Identity and intentions of other traffic. </w:t>
      </w:r>
    </w:p>
    <w:p w:rsidR="00241142" w:rsidRDefault="00241142" w:rsidP="00241142">
      <w:pPr>
        <w:pStyle w:val="BodyText"/>
      </w:pPr>
      <w:r>
        <w:t xml:space="preserve">(Original text from </w:t>
      </w:r>
      <w:r w:rsidRPr="002A5A2C">
        <w:t>NAV59-6, Annex 3</w:t>
      </w:r>
      <w:r>
        <w:t xml:space="preserve"> unchanged.)</w:t>
      </w:r>
    </w:p>
    <w:p w:rsidR="00241142" w:rsidRDefault="00241142" w:rsidP="00241142">
      <w:pPr>
        <w:pStyle w:val="Heading3"/>
      </w:pPr>
      <w:bookmarkStart w:id="16" w:name="_Toc444154047"/>
      <w:r>
        <w:t>Scope</w:t>
      </w:r>
      <w:bookmarkEnd w:id="16"/>
    </w:p>
    <w:p w:rsidR="00241142" w:rsidRDefault="00241142" w:rsidP="00241142">
      <w:pPr>
        <w:pStyle w:val="Heading3"/>
      </w:pPr>
      <w:bookmarkStart w:id="17" w:name="_Toc444154048"/>
      <w:r>
        <w:t>Objective</w:t>
      </w:r>
      <w:bookmarkEnd w:id="17"/>
    </w:p>
    <w:p w:rsidR="002F1936" w:rsidRPr="002F1936" w:rsidRDefault="00241142" w:rsidP="002F1936">
      <w:pPr>
        <w:pStyle w:val="Heading3"/>
      </w:pPr>
      <w:bookmarkStart w:id="18" w:name="_Toc444154049"/>
      <w:r>
        <w:t>User requirements</w:t>
      </w:r>
      <w:bookmarkEnd w:id="18"/>
      <w:r w:rsidR="002F1936">
        <w:br w:type="page"/>
      </w:r>
    </w:p>
    <w:p w:rsidR="00241142" w:rsidRPr="00241142" w:rsidRDefault="00241142" w:rsidP="00241142">
      <w:pPr>
        <w:pStyle w:val="Heading2"/>
        <w:rPr>
          <w:lang w:eastAsia="de-DE"/>
        </w:rPr>
      </w:pPr>
      <w:bookmarkStart w:id="19" w:name="_Toc444154050"/>
      <w:r w:rsidRPr="00241142">
        <w:t>MSP</w:t>
      </w:r>
      <w:r w:rsidRPr="00F34545">
        <w:t xml:space="preserve"> 2 Navigational Assistance Service (NAS)</w:t>
      </w:r>
      <w:bookmarkEnd w:id="19"/>
    </w:p>
    <w:p w:rsidR="00241142" w:rsidRDefault="00241142" w:rsidP="00241142">
      <w:pPr>
        <w:pStyle w:val="Heading3"/>
      </w:pPr>
      <w:bookmarkStart w:id="20" w:name="_Toc444154051"/>
      <w:r>
        <w:t>Definition</w:t>
      </w:r>
      <w:bookmarkEnd w:id="20"/>
    </w:p>
    <w:p w:rsidR="00241142" w:rsidRPr="00F34545" w:rsidRDefault="00241142" w:rsidP="00241142">
      <w:pPr>
        <w:pStyle w:val="BodyText"/>
      </w:pPr>
      <w:r w:rsidRPr="00F34545">
        <w:t xml:space="preserve">The NAS is defined by IMO as </w:t>
      </w:r>
      <w:r w:rsidRPr="00F34545">
        <w:rPr>
          <w:b/>
          <w:bCs/>
        </w:rPr>
        <w:t>"</w:t>
      </w:r>
      <w:r w:rsidRPr="00F34545">
        <w:t>a service to assist on-board navigational decision-making and to monitor its effects</w:t>
      </w:r>
      <w:r w:rsidRPr="00F34545">
        <w:rPr>
          <w:b/>
          <w:bCs/>
        </w:rPr>
        <w:t>"</w:t>
      </w:r>
      <w:r w:rsidRPr="00F34545">
        <w:rPr>
          <w:bCs/>
        </w:rPr>
        <w:t>(</w:t>
      </w:r>
      <w:r w:rsidRPr="000E6D6E">
        <w:rPr>
          <w:bCs/>
        </w:rPr>
        <w:t>Res.A857(20))</w:t>
      </w:r>
      <w:r w:rsidRPr="00F34545">
        <w:t xml:space="preserve">. </w:t>
      </w:r>
    </w:p>
    <w:p w:rsidR="00241142" w:rsidRPr="00F34545" w:rsidRDefault="00241142" w:rsidP="00241142">
      <w:pPr>
        <w:pStyle w:val="BodyText"/>
      </w:pPr>
      <w:r w:rsidRPr="00F34545">
        <w:t>NAS may be provided on request by a vessel in circumstances such as equipment failure or navigational unfamiliarity.</w:t>
      </w:r>
      <w:r>
        <w:t xml:space="preserve"> </w:t>
      </w:r>
      <w:r w:rsidRPr="00F34545">
        <w:t>Specific examples of developing situations where NAS may be provided by the VTS include:</w:t>
      </w:r>
    </w:p>
    <w:p w:rsidR="00241142" w:rsidRPr="00F34545" w:rsidRDefault="00241142" w:rsidP="00241142">
      <w:pPr>
        <w:pStyle w:val="Bullet1"/>
      </w:pPr>
      <w:r w:rsidRPr="00F34545">
        <w:t>Risk of grounding;</w:t>
      </w:r>
    </w:p>
    <w:p w:rsidR="00241142" w:rsidRPr="00F34545" w:rsidRDefault="00241142" w:rsidP="00241142">
      <w:pPr>
        <w:pStyle w:val="Bullet1"/>
      </w:pPr>
      <w:r w:rsidRPr="00F34545">
        <w:t>Vessel deviating from the recommended track or sailing plan;</w:t>
      </w:r>
    </w:p>
    <w:p w:rsidR="00241142" w:rsidRPr="00F34545" w:rsidRDefault="00241142" w:rsidP="00241142">
      <w:pPr>
        <w:pStyle w:val="Bullet1"/>
      </w:pPr>
      <w:r w:rsidRPr="00F34545">
        <w:t>Vessel unsure of its position or unable to determine its position;</w:t>
      </w:r>
    </w:p>
    <w:p w:rsidR="00241142" w:rsidRPr="00F34545" w:rsidRDefault="00241142" w:rsidP="00241142">
      <w:pPr>
        <w:pStyle w:val="Bullet1"/>
      </w:pPr>
      <w:r w:rsidRPr="00F34545">
        <w:t>Vessel unsure of the route to its destination;</w:t>
      </w:r>
    </w:p>
    <w:p w:rsidR="00241142" w:rsidRPr="00F34545" w:rsidRDefault="00241142" w:rsidP="00241142">
      <w:pPr>
        <w:pStyle w:val="Bullet1"/>
      </w:pPr>
      <w:r w:rsidRPr="00F34545">
        <w:t>Assistance to a vessel to an anchoring position;</w:t>
      </w:r>
    </w:p>
    <w:p w:rsidR="00241142" w:rsidRPr="00F34545" w:rsidRDefault="00241142" w:rsidP="00241142">
      <w:pPr>
        <w:pStyle w:val="Bullet1"/>
      </w:pPr>
      <w:r w:rsidRPr="00F34545">
        <w:t>Vessel navigational or manoeuvring equipment casualty;</w:t>
      </w:r>
    </w:p>
    <w:p w:rsidR="00241142" w:rsidRPr="00F34545" w:rsidRDefault="00241142" w:rsidP="00241142">
      <w:pPr>
        <w:pStyle w:val="Bullet1"/>
      </w:pPr>
      <w:r w:rsidRPr="00F34545">
        <w:t>Inclement conditions (e.g. low visibility, high winds);</w:t>
      </w:r>
    </w:p>
    <w:p w:rsidR="00241142" w:rsidRPr="00F34545" w:rsidRDefault="00241142" w:rsidP="00241142">
      <w:pPr>
        <w:pStyle w:val="Bullet1"/>
      </w:pPr>
      <w:r w:rsidRPr="00F34545">
        <w:t>Potential collision between vessels;</w:t>
      </w:r>
    </w:p>
    <w:p w:rsidR="00241142" w:rsidRPr="00F34545" w:rsidRDefault="00241142" w:rsidP="00241142">
      <w:pPr>
        <w:pStyle w:val="Bullet1"/>
      </w:pPr>
      <w:r w:rsidRPr="00F34545">
        <w:t>Potential collision with a fixed object or hazard;</w:t>
      </w:r>
    </w:p>
    <w:p w:rsidR="00241142" w:rsidRDefault="00241142" w:rsidP="00241142">
      <w:pPr>
        <w:pStyle w:val="Bullet1"/>
      </w:pPr>
      <w:r w:rsidRPr="00F34545">
        <w:t>Assistance to a vessel to support the unexpected incapacity of a key member of th</w:t>
      </w:r>
      <w:r>
        <w:t>e bridge team,</w:t>
      </w:r>
    </w:p>
    <w:p w:rsidR="00241142" w:rsidRDefault="00241142" w:rsidP="00241142">
      <w:pPr>
        <w:pStyle w:val="Bullet1"/>
      </w:pPr>
      <w:r>
        <w:t>On the request of the M</w:t>
      </w:r>
      <w:r w:rsidRPr="00F34545">
        <w:t xml:space="preserve">aster. </w:t>
      </w:r>
    </w:p>
    <w:p w:rsidR="00241142" w:rsidRDefault="00241142" w:rsidP="00241142">
      <w:pPr>
        <w:pStyle w:val="BodyText"/>
      </w:pPr>
      <w:r>
        <w:t xml:space="preserve">(Original text from </w:t>
      </w:r>
      <w:r w:rsidRPr="002A5A2C">
        <w:t>NAV59-6, Annex 3</w:t>
      </w:r>
      <w:r>
        <w:t xml:space="preserve"> unchanged.)</w:t>
      </w:r>
    </w:p>
    <w:p w:rsidR="00241142" w:rsidRDefault="00241142" w:rsidP="008B2418">
      <w:pPr>
        <w:pStyle w:val="Heading3"/>
      </w:pPr>
      <w:bookmarkStart w:id="21" w:name="_Toc444154052"/>
      <w:r>
        <w:t>Scope</w:t>
      </w:r>
      <w:bookmarkEnd w:id="21"/>
    </w:p>
    <w:p w:rsidR="00241142" w:rsidRDefault="00241142" w:rsidP="008B2418">
      <w:pPr>
        <w:pStyle w:val="Heading3"/>
      </w:pPr>
      <w:bookmarkStart w:id="22" w:name="_Toc444154053"/>
      <w:r>
        <w:t>Objective</w:t>
      </w:r>
      <w:bookmarkEnd w:id="22"/>
    </w:p>
    <w:p w:rsidR="00241142" w:rsidRPr="00241142" w:rsidRDefault="00241142" w:rsidP="00241142">
      <w:pPr>
        <w:pStyle w:val="Heading3"/>
      </w:pPr>
      <w:bookmarkStart w:id="23" w:name="_Toc444154054"/>
      <w:r>
        <w:t>User requirements</w:t>
      </w:r>
      <w:bookmarkEnd w:id="23"/>
    </w:p>
    <w:p w:rsidR="00241142" w:rsidRDefault="008B2418" w:rsidP="008B2418">
      <w:pPr>
        <w:pStyle w:val="Heading2"/>
      </w:pPr>
      <w:bookmarkStart w:id="24" w:name="_Toc444154055"/>
      <w:r w:rsidRPr="00F34545">
        <w:t>MSP3 Traffic Organization Service (TOS)</w:t>
      </w:r>
      <w:bookmarkEnd w:id="24"/>
    </w:p>
    <w:p w:rsidR="008B2418" w:rsidRDefault="008B2418" w:rsidP="008B2418">
      <w:pPr>
        <w:pStyle w:val="Heading3"/>
      </w:pPr>
      <w:bookmarkStart w:id="25" w:name="_Toc444154056"/>
      <w:r>
        <w:t>Definition</w:t>
      </w:r>
      <w:bookmarkEnd w:id="25"/>
    </w:p>
    <w:p w:rsidR="008B2418" w:rsidRPr="00F34545" w:rsidRDefault="008B2418" w:rsidP="008B2418">
      <w:pPr>
        <w:pStyle w:val="BodyText"/>
      </w:pPr>
      <w:r w:rsidRPr="00F34545">
        <w:t xml:space="preserve">The TOS is defined by IMO as </w:t>
      </w:r>
      <w:r w:rsidRPr="00F34545">
        <w:rPr>
          <w:b/>
          <w:bCs/>
        </w:rPr>
        <w:t>"</w:t>
      </w:r>
      <w:r w:rsidRPr="00F34545">
        <w:t>a service to prevent the development of dangerous maritime traffic situations and to provide for the safe and efficient movement of vessel traffic within the VTS area</w:t>
      </w:r>
      <w:r w:rsidRPr="00F34545">
        <w:rPr>
          <w:b/>
          <w:bCs/>
        </w:rPr>
        <w:t>"</w:t>
      </w:r>
      <w:r w:rsidRPr="000E6D6E">
        <w:rPr>
          <w:b/>
          <w:bCs/>
        </w:rPr>
        <w:t xml:space="preserve"> </w:t>
      </w:r>
      <w:r w:rsidRPr="000E6D6E">
        <w:rPr>
          <w:bCs/>
        </w:rPr>
        <w:t>(Res.A857(20))</w:t>
      </w:r>
      <w:r w:rsidRPr="00F34545">
        <w:t>.</w:t>
      </w:r>
    </w:p>
    <w:p w:rsidR="008B2418" w:rsidRPr="00F34545" w:rsidRDefault="008B2418" w:rsidP="008B2418">
      <w:pPr>
        <w:pStyle w:val="BodyText"/>
      </w:pPr>
      <w:r w:rsidRPr="00F34545">
        <w:t>The purpose of the TOS is to prevent hazardous situations from developing and to ensure safe and efficient navigation through the VTS area.</w:t>
      </w:r>
    </w:p>
    <w:p w:rsidR="008B2418" w:rsidRPr="00F34545" w:rsidRDefault="008B2418" w:rsidP="008B2418">
      <w:pPr>
        <w:pStyle w:val="BodyText"/>
      </w:pPr>
      <w:r w:rsidRPr="00F34545">
        <w:t xml:space="preserve">TOS should be provided when the VTS is authorized to provide services, such as when: </w:t>
      </w:r>
    </w:p>
    <w:p w:rsidR="008B2418" w:rsidRPr="00F34545" w:rsidRDefault="008B2418" w:rsidP="008B2418">
      <w:pPr>
        <w:pStyle w:val="Bullet1"/>
      </w:pPr>
      <w:r w:rsidRPr="00F34545">
        <w:t xml:space="preserve">vessel movements need to be planned or prioritized to prevent congestion or dangerous situations; </w:t>
      </w:r>
    </w:p>
    <w:p w:rsidR="008B2418" w:rsidRPr="00F34545" w:rsidRDefault="008B2418" w:rsidP="008B2418">
      <w:pPr>
        <w:pStyle w:val="Bullet1"/>
      </w:pPr>
      <w:r w:rsidRPr="00F34545">
        <w:t xml:space="preserve">special transports or vessels with hazardous or polluting cargo may affect the flow of other traffic and need to be organized; </w:t>
      </w:r>
    </w:p>
    <w:p w:rsidR="008B2418" w:rsidRPr="00F34545" w:rsidRDefault="008B2418" w:rsidP="008B2418">
      <w:pPr>
        <w:pStyle w:val="Bullet1"/>
      </w:pPr>
      <w:r w:rsidRPr="00F34545">
        <w:t xml:space="preserve">an operating system of traffic clearances or sailing plans, or both, has been established; </w:t>
      </w:r>
    </w:p>
    <w:p w:rsidR="008B2418" w:rsidRPr="00F34545" w:rsidRDefault="008B2418" w:rsidP="008B2418">
      <w:pPr>
        <w:pStyle w:val="Bullet1"/>
      </w:pPr>
      <w:r w:rsidRPr="00F34545">
        <w:t xml:space="preserve">the allocation of space needs to be organized; </w:t>
      </w:r>
    </w:p>
    <w:p w:rsidR="008B2418" w:rsidRPr="00F34545" w:rsidRDefault="008B2418" w:rsidP="008B2418">
      <w:pPr>
        <w:pStyle w:val="Bullet1"/>
      </w:pPr>
      <w:r w:rsidRPr="00F34545">
        <w:t xml:space="preserve">mandatory reporting of movements in the VTS area has been established; </w:t>
      </w:r>
    </w:p>
    <w:p w:rsidR="008B2418" w:rsidRPr="00F34545" w:rsidRDefault="008B2418" w:rsidP="008B2418">
      <w:pPr>
        <w:pStyle w:val="Bullet1"/>
      </w:pPr>
      <w:r w:rsidRPr="00F34545">
        <w:t xml:space="preserve">special routes should be followed; </w:t>
      </w:r>
    </w:p>
    <w:p w:rsidR="008B2418" w:rsidRPr="00F34545" w:rsidRDefault="008B2418" w:rsidP="008B2418">
      <w:pPr>
        <w:pStyle w:val="Bullet1"/>
      </w:pPr>
      <w:r w:rsidRPr="00F34545">
        <w:t xml:space="preserve">speed limits should be observed; </w:t>
      </w:r>
    </w:p>
    <w:p w:rsidR="008B2418" w:rsidRPr="00F34545" w:rsidRDefault="008B2418" w:rsidP="008B2418">
      <w:pPr>
        <w:pStyle w:val="Bullet1"/>
      </w:pPr>
      <w:r w:rsidRPr="00F34545">
        <w:t xml:space="preserve">the VTS observes a developing situation and deems it necessary to interact and coordinate vessel traffic; </w:t>
      </w:r>
    </w:p>
    <w:p w:rsidR="008B2418" w:rsidRPr="00F34545" w:rsidRDefault="008B2418" w:rsidP="008B2418">
      <w:pPr>
        <w:pStyle w:val="Bullet1"/>
      </w:pPr>
      <w:r w:rsidRPr="00F34545">
        <w:t xml:space="preserve">nautical activities (e.g. sailing regattas) or marine works in-progress (such as dredging or submarine cable-laying) may interfere with the flow of vessel movement. </w:t>
      </w:r>
    </w:p>
    <w:p w:rsidR="008B2418" w:rsidRDefault="008B2418" w:rsidP="008B2418">
      <w:pPr>
        <w:pStyle w:val="BodyText"/>
      </w:pPr>
      <w:r>
        <w:t xml:space="preserve">(Original text from </w:t>
      </w:r>
      <w:r w:rsidRPr="002A5A2C">
        <w:t>NAV59-6, Annex 3</w:t>
      </w:r>
      <w:r>
        <w:t xml:space="preserve"> unchanged.)</w:t>
      </w:r>
    </w:p>
    <w:p w:rsidR="008B2418" w:rsidRDefault="008B2418" w:rsidP="008B2418">
      <w:pPr>
        <w:pStyle w:val="Heading3"/>
      </w:pPr>
      <w:bookmarkStart w:id="26" w:name="_Toc444154057"/>
      <w:r>
        <w:t>Scope</w:t>
      </w:r>
      <w:bookmarkEnd w:id="26"/>
    </w:p>
    <w:p w:rsidR="008B2418" w:rsidRDefault="008B2418" w:rsidP="008B2418">
      <w:pPr>
        <w:pStyle w:val="Heading3"/>
      </w:pPr>
      <w:bookmarkStart w:id="27" w:name="_Toc444154058"/>
      <w:r>
        <w:t>Objective</w:t>
      </w:r>
      <w:bookmarkEnd w:id="27"/>
    </w:p>
    <w:p w:rsidR="008B2418" w:rsidRPr="008B2418" w:rsidRDefault="008B2418" w:rsidP="008B2418">
      <w:pPr>
        <w:pStyle w:val="Heading3"/>
      </w:pPr>
      <w:bookmarkStart w:id="28" w:name="_Toc444154059"/>
      <w:r>
        <w:t>User requirements</w:t>
      </w:r>
      <w:bookmarkEnd w:id="28"/>
    </w:p>
    <w:p w:rsidR="00241142" w:rsidRPr="008B2418" w:rsidRDefault="008B2418" w:rsidP="008B2418">
      <w:pPr>
        <w:pStyle w:val="Heading2"/>
      </w:pPr>
      <w:bookmarkStart w:id="29" w:name="_Toc444154060"/>
      <w:r w:rsidRPr="008B2418">
        <w:t>MSP4 Local Port Service (LPS)</w:t>
      </w:r>
      <w:bookmarkEnd w:id="29"/>
    </w:p>
    <w:p w:rsidR="008B2418" w:rsidRDefault="008B2418" w:rsidP="008B2418">
      <w:pPr>
        <w:pStyle w:val="Heading3"/>
      </w:pPr>
      <w:bookmarkStart w:id="30" w:name="_Toc444154061"/>
      <w:r>
        <w:t>Definition</w:t>
      </w:r>
      <w:bookmarkEnd w:id="30"/>
    </w:p>
    <w:p w:rsidR="008B2418" w:rsidRPr="008B2418" w:rsidRDefault="008B2418" w:rsidP="008B2418">
      <w:pPr>
        <w:pStyle w:val="BodyText"/>
      </w:pPr>
      <w:r w:rsidRPr="00137474">
        <w:t xml:space="preserve">LPS is applicable to those ports where it has been assessed that a VTS, as described above, is excessive or inappropriate. </w:t>
      </w:r>
    </w:p>
    <w:p w:rsidR="008B2418" w:rsidRDefault="008B2418" w:rsidP="008B2418">
      <w:pPr>
        <w:pStyle w:val="BodyText"/>
      </w:pPr>
      <w:r w:rsidRPr="00137474">
        <w:t xml:space="preserve">The main difference arising from the provision of LPS is that it does not interact with traffic, nor is it required to have the ability and/or the resources to respond to developing traffic situations and there is no requirement for a vessel traffic image to be maintained. </w:t>
      </w:r>
    </w:p>
    <w:p w:rsidR="008B2418" w:rsidRPr="00137474" w:rsidRDefault="008B2418" w:rsidP="008B2418">
      <w:pPr>
        <w:pStyle w:val="BodyText"/>
      </w:pPr>
      <w:r w:rsidRPr="00137474">
        <w:t>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w:t>
      </w:r>
      <w:r>
        <w:t>s. Examples of LPS may include:</w:t>
      </w:r>
    </w:p>
    <w:p w:rsidR="008B2418" w:rsidRPr="00137474" w:rsidRDefault="008B2418" w:rsidP="008B2418">
      <w:pPr>
        <w:pStyle w:val="Bullet1"/>
      </w:pPr>
      <w:r w:rsidRPr="00137474">
        <w:t xml:space="preserve">berthing information; </w:t>
      </w:r>
    </w:p>
    <w:p w:rsidR="008B2418" w:rsidRPr="00137474" w:rsidRDefault="008B2418" w:rsidP="008B2418">
      <w:pPr>
        <w:pStyle w:val="Bullet1"/>
      </w:pPr>
      <w:r w:rsidRPr="00137474">
        <w:t xml:space="preserve">availability of port services; </w:t>
      </w:r>
    </w:p>
    <w:p w:rsidR="008B2418" w:rsidRPr="00137474" w:rsidRDefault="008B2418" w:rsidP="008B2418">
      <w:pPr>
        <w:pStyle w:val="Bullet1"/>
      </w:pPr>
      <w:r w:rsidRPr="00137474">
        <w:t xml:space="preserve">shipping schedules; </w:t>
      </w:r>
    </w:p>
    <w:p w:rsidR="008B2418" w:rsidRPr="00137474" w:rsidRDefault="008B2418" w:rsidP="008B2418">
      <w:pPr>
        <w:pStyle w:val="Bullet1"/>
      </w:pPr>
      <w:r w:rsidRPr="00137474">
        <w:t xml:space="preserve">meteorological and hydrological data. </w:t>
      </w:r>
    </w:p>
    <w:p w:rsidR="008B2418" w:rsidRPr="00137474" w:rsidRDefault="008B2418" w:rsidP="008B2418">
      <w:pPr>
        <w:pStyle w:val="BodyText"/>
      </w:pPr>
      <w:r>
        <w:t xml:space="preserve">(Original text from </w:t>
      </w:r>
      <w:r w:rsidRPr="002A5A2C">
        <w:t>NAV59-6, Annex 3</w:t>
      </w:r>
      <w:r>
        <w:t xml:space="preserve"> unchanged.)</w:t>
      </w:r>
    </w:p>
    <w:p w:rsidR="008B2418" w:rsidRPr="008B2418" w:rsidRDefault="008B2418" w:rsidP="008B2418">
      <w:pPr>
        <w:pStyle w:val="Heading3"/>
      </w:pPr>
      <w:bookmarkStart w:id="31" w:name="_Toc444154062"/>
      <w:r>
        <w:t>Scope</w:t>
      </w:r>
      <w:bookmarkEnd w:id="31"/>
    </w:p>
    <w:p w:rsidR="008B2418" w:rsidRPr="008B2418" w:rsidRDefault="008B2418" w:rsidP="008B2418">
      <w:pPr>
        <w:pStyle w:val="Heading3"/>
      </w:pPr>
      <w:bookmarkStart w:id="32" w:name="_Toc444154063"/>
      <w:r>
        <w:t>Objective</w:t>
      </w:r>
      <w:bookmarkEnd w:id="32"/>
    </w:p>
    <w:p w:rsidR="008B2418" w:rsidRPr="008B2418" w:rsidRDefault="008B2418" w:rsidP="008B2418">
      <w:pPr>
        <w:pStyle w:val="Heading3"/>
      </w:pPr>
      <w:bookmarkStart w:id="33" w:name="_Toc444154064"/>
      <w:r>
        <w:t>User requirements</w:t>
      </w:r>
      <w:bookmarkEnd w:id="33"/>
    </w:p>
    <w:p w:rsidR="00241142" w:rsidRDefault="008B2418" w:rsidP="008B2418">
      <w:pPr>
        <w:pStyle w:val="Heading2"/>
      </w:pPr>
      <w:bookmarkStart w:id="34" w:name="_Toc444154065"/>
      <w:r w:rsidRPr="00137474">
        <w:t>MSP 5 Maritime Safety Information service (MSI)</w:t>
      </w:r>
      <w:bookmarkEnd w:id="34"/>
    </w:p>
    <w:p w:rsidR="008B2418" w:rsidRDefault="008B2418" w:rsidP="008B2418">
      <w:pPr>
        <w:pStyle w:val="Heading3"/>
      </w:pPr>
      <w:bookmarkStart w:id="35" w:name="_Toc444154066"/>
      <w:r>
        <w:t>Definition</w:t>
      </w:r>
      <w:bookmarkEnd w:id="35"/>
    </w:p>
    <w:p w:rsidR="008B2418" w:rsidRPr="00137474" w:rsidRDefault="008B2418" w:rsidP="008B2418">
      <w:pPr>
        <w:pStyle w:val="BodyText"/>
      </w:pPr>
      <w:r w:rsidRPr="00137474">
        <w:t xml:space="preserve">The Global Maritime Distress and Safety System (GMDSS) as described in SOLAS Chapter IV defines the seventh functional requirement as: "Every ship, while at sea, shall be capable of transmitting and receiving maritime safety information". </w:t>
      </w:r>
    </w:p>
    <w:p w:rsidR="008B2418" w:rsidRPr="00137474" w:rsidRDefault="008B2418" w:rsidP="008B2418">
      <w:pPr>
        <w:pStyle w:val="BodyText"/>
      </w:pPr>
      <w:r w:rsidRPr="00137474">
        <w:t xml:space="preserve">The MSI service is an internationally co-ordinated network of broadcasts of Maritime Safety Information from official information providers, such as: </w:t>
      </w:r>
    </w:p>
    <w:p w:rsidR="008B2418" w:rsidRPr="00137474" w:rsidRDefault="008B2418" w:rsidP="008B2418">
      <w:pPr>
        <w:pStyle w:val="Bullet1"/>
      </w:pPr>
      <w:r w:rsidRPr="00137474">
        <w:t xml:space="preserve">National Hydrographic Offices, for navigational warnings and chart correction data; </w:t>
      </w:r>
    </w:p>
    <w:p w:rsidR="008B2418" w:rsidRPr="00137474" w:rsidRDefault="008B2418" w:rsidP="008B2418">
      <w:pPr>
        <w:pStyle w:val="Bullet1"/>
      </w:pPr>
      <w:r w:rsidRPr="00137474">
        <w:t xml:space="preserve">National Meteorological Offices, for weather warnings and forecasts; </w:t>
      </w:r>
    </w:p>
    <w:p w:rsidR="008B2418" w:rsidRPr="00137474" w:rsidRDefault="008B2418" w:rsidP="008B2418">
      <w:pPr>
        <w:pStyle w:val="Bullet1"/>
      </w:pPr>
      <w:r w:rsidRPr="00137474">
        <w:t xml:space="preserve">Rescue Co-ordination Centres (RCCs), for shore-to-ship distress alerts; </w:t>
      </w:r>
    </w:p>
    <w:p w:rsidR="008B2418" w:rsidRPr="00137474" w:rsidRDefault="008B2418" w:rsidP="008B2418">
      <w:pPr>
        <w:pStyle w:val="Bullet1"/>
      </w:pPr>
      <w:r w:rsidRPr="00137474">
        <w:t xml:space="preserve">The International Ice Patrol, for Oceanic ice hazards. </w:t>
      </w:r>
    </w:p>
    <w:p w:rsidR="008B2418" w:rsidRDefault="008B2418" w:rsidP="008B2418">
      <w:pPr>
        <w:pStyle w:val="BodyText"/>
      </w:pPr>
      <w:r>
        <w:t xml:space="preserve"> (Original text from </w:t>
      </w:r>
      <w:r w:rsidRPr="002A5A2C">
        <w:t>NAV59-6, Annex 3</w:t>
      </w:r>
      <w:r>
        <w:t xml:space="preserve"> unchanged.)</w:t>
      </w:r>
    </w:p>
    <w:p w:rsidR="008B2418" w:rsidRPr="008B2418" w:rsidRDefault="008B2418" w:rsidP="008B2418">
      <w:pPr>
        <w:pStyle w:val="Heading3"/>
      </w:pPr>
      <w:bookmarkStart w:id="36" w:name="_Toc444154067"/>
      <w:r>
        <w:t>Scope</w:t>
      </w:r>
      <w:bookmarkEnd w:id="36"/>
    </w:p>
    <w:p w:rsidR="008B2418" w:rsidRPr="008B2418" w:rsidRDefault="008B2418" w:rsidP="008B2418">
      <w:pPr>
        <w:pStyle w:val="Heading3"/>
      </w:pPr>
      <w:bookmarkStart w:id="37" w:name="_Toc444154068"/>
      <w:r>
        <w:t>Objective</w:t>
      </w:r>
      <w:bookmarkEnd w:id="37"/>
    </w:p>
    <w:p w:rsidR="008B2418" w:rsidRPr="008B2418" w:rsidRDefault="008B2418" w:rsidP="008B2418">
      <w:pPr>
        <w:pStyle w:val="Heading3"/>
      </w:pPr>
      <w:bookmarkStart w:id="38" w:name="_Toc444154069"/>
      <w:r>
        <w:t>User requirements</w:t>
      </w:r>
      <w:bookmarkEnd w:id="38"/>
    </w:p>
    <w:p w:rsidR="006A1499" w:rsidRPr="00F01499" w:rsidRDefault="006A1499" w:rsidP="006A1499">
      <w:pPr>
        <w:rPr>
          <w:b/>
          <w:color w:val="000000"/>
          <w:sz w:val="18"/>
          <w:szCs w:val="18"/>
        </w:rPr>
      </w:pPr>
    </w:p>
    <w:p w:rsidR="00241142" w:rsidRDefault="006A1499" w:rsidP="006A1499">
      <w:pPr>
        <w:pStyle w:val="Heading2"/>
      </w:pPr>
      <w:bookmarkStart w:id="39" w:name="_Toc444154070"/>
      <w:r w:rsidRPr="006A1499">
        <w:t>MSP6 Pilotage service</w:t>
      </w:r>
      <w:bookmarkEnd w:id="39"/>
    </w:p>
    <w:p w:rsidR="006A1499" w:rsidRPr="006A1499" w:rsidRDefault="006A1499" w:rsidP="006A1499">
      <w:pPr>
        <w:pStyle w:val="Heading3"/>
      </w:pPr>
      <w:bookmarkStart w:id="40" w:name="_Toc444154071"/>
      <w:r>
        <w:t>Definition</w:t>
      </w:r>
      <w:bookmarkEnd w:id="40"/>
    </w:p>
    <w:p w:rsidR="006A1499" w:rsidRPr="00F01499" w:rsidRDefault="006A1499" w:rsidP="006A1499">
      <w:pPr>
        <w:pStyle w:val="BodyText"/>
      </w:pPr>
      <w:r w:rsidRPr="00F01499">
        <w:t xml:space="preserve">The aim of the pilotage service is to safeguard traffic at sea and protect the environment by ensuring that vessels operating in pilotage area have navigators with adequate qualifications for safe navigation. Each pilotage area needs highly specialized experience and local knowledge on the part of the pilot. </w:t>
      </w:r>
    </w:p>
    <w:p w:rsidR="006A1499" w:rsidRDefault="006A1499" w:rsidP="006A1499">
      <w:pPr>
        <w:pStyle w:val="BodyText"/>
      </w:pPr>
      <w:r w:rsidRPr="00F01499">
        <w:t xml:space="preserve">Efficient pilotage depends, among other things, upon the effectiveness of the communications and information exchanges between the pilot, the master and the bridge personnel and upon the mutual understanding, each has for the functions and duties of the other. </w:t>
      </w:r>
    </w:p>
    <w:p w:rsidR="006A1499" w:rsidRPr="00CA6F5D" w:rsidRDefault="006A1499" w:rsidP="006A1499">
      <w:pPr>
        <w:pStyle w:val="BodyText"/>
        <w:rPr>
          <w:strike/>
        </w:rPr>
      </w:pPr>
      <w:r w:rsidRPr="00CA6F5D">
        <w:rPr>
          <w:strike/>
        </w:rPr>
        <w:t xml:space="preserve">The Pilot's Portable Unit (PPU) is a useful tool for safe navigation in clear and restricted visibility. Data accessible by the PPU should be made available in a structured, harmonized and reliable manner, and the interface for accessing such e-Navigation information should be standardized. </w:t>
      </w:r>
    </w:p>
    <w:p w:rsidR="006A1499" w:rsidRDefault="006A1499" w:rsidP="006A1499">
      <w:pPr>
        <w:pStyle w:val="BodyText"/>
      </w:pPr>
      <w:r w:rsidRPr="00F01499">
        <w:t xml:space="preserve">Establishment of effective co-ordination between the pilot, the master and the bridge personnel, taking due account of the ship's systems and equipment available to the pilot, will aid a safe and expeditious passage. </w:t>
      </w:r>
    </w:p>
    <w:p w:rsidR="006A1499" w:rsidRDefault="006A1499" w:rsidP="006A1499">
      <w:pPr>
        <w:pStyle w:val="BodyText"/>
      </w:pPr>
      <w:r>
        <w:t xml:space="preserve">(Original text from </w:t>
      </w:r>
      <w:r w:rsidRPr="002A5A2C">
        <w:t>NAV59-6, Annex 3</w:t>
      </w:r>
      <w:r>
        <w:t xml:space="preserve"> unchanged.)</w:t>
      </w:r>
    </w:p>
    <w:p w:rsidR="006A1499" w:rsidRPr="006A1499" w:rsidRDefault="006A1499" w:rsidP="006A1499">
      <w:pPr>
        <w:pStyle w:val="Heading3"/>
      </w:pPr>
      <w:bookmarkStart w:id="41" w:name="_Toc444154072"/>
      <w:r>
        <w:t>Scope</w:t>
      </w:r>
      <w:bookmarkEnd w:id="41"/>
    </w:p>
    <w:p w:rsidR="006A1499" w:rsidRPr="006A1499" w:rsidRDefault="006A1499" w:rsidP="006A1499">
      <w:pPr>
        <w:pStyle w:val="Heading3"/>
      </w:pPr>
      <w:bookmarkStart w:id="42" w:name="_Toc444154073"/>
      <w:r>
        <w:t>Objective</w:t>
      </w:r>
      <w:bookmarkEnd w:id="42"/>
    </w:p>
    <w:p w:rsidR="008B2418" w:rsidRPr="008B2418" w:rsidRDefault="006A1499" w:rsidP="008B2418">
      <w:pPr>
        <w:pStyle w:val="Heading3"/>
      </w:pPr>
      <w:bookmarkStart w:id="43" w:name="_Toc444154074"/>
      <w:r>
        <w:t>User requirements</w:t>
      </w:r>
      <w:bookmarkEnd w:id="43"/>
    </w:p>
    <w:p w:rsidR="00241142" w:rsidRDefault="006A1499" w:rsidP="006A1499">
      <w:pPr>
        <w:pStyle w:val="Heading2"/>
      </w:pPr>
      <w:bookmarkStart w:id="44" w:name="_Toc444154075"/>
      <w:r w:rsidRPr="006A1499">
        <w:t>MSP7 Tugs service</w:t>
      </w:r>
      <w:bookmarkEnd w:id="44"/>
    </w:p>
    <w:p w:rsidR="006A1499" w:rsidRPr="006A1499" w:rsidRDefault="006A1499" w:rsidP="006A1499">
      <w:pPr>
        <w:pStyle w:val="Heading3"/>
      </w:pPr>
      <w:bookmarkStart w:id="45" w:name="_Toc444154076"/>
      <w:r>
        <w:t>Definition</w:t>
      </w:r>
      <w:bookmarkEnd w:id="45"/>
    </w:p>
    <w:p w:rsidR="006A1499" w:rsidRPr="00F01499" w:rsidRDefault="006A1499" w:rsidP="006A1499">
      <w:pPr>
        <w:pStyle w:val="BodyText"/>
      </w:pPr>
      <w:r w:rsidRPr="00F01499">
        <w:t xml:space="preserve">Efficient tug operations depend on, among other things, the effectiveness of the communications and information exchanges between relevant stakeholders. The aim of the tugs services is to safeguard traffic at sea and protect the environment by conducting operations such as: </w:t>
      </w:r>
    </w:p>
    <w:p w:rsidR="006A1499" w:rsidRPr="00F01499" w:rsidRDefault="006A1499" w:rsidP="006A1499">
      <w:pPr>
        <w:pStyle w:val="Bullet1"/>
      </w:pPr>
      <w:r w:rsidRPr="00F01499">
        <w:t xml:space="preserve">Transportation (personnel and staff from port to anchorage) operations. </w:t>
      </w:r>
    </w:p>
    <w:p w:rsidR="006A1499" w:rsidRPr="00F01499" w:rsidRDefault="006A1499" w:rsidP="006A1499">
      <w:pPr>
        <w:pStyle w:val="Bullet1"/>
      </w:pPr>
      <w:r w:rsidRPr="00F01499">
        <w:t xml:space="preserve">Ship assistance (ex: mooring) operations </w:t>
      </w:r>
    </w:p>
    <w:p w:rsidR="006A1499" w:rsidRPr="00F01499" w:rsidRDefault="006A1499" w:rsidP="006A1499">
      <w:pPr>
        <w:pStyle w:val="Bullet1"/>
      </w:pPr>
      <w:r w:rsidRPr="00F01499">
        <w:t xml:space="preserve">Salvage (grounded ships or structures) operations </w:t>
      </w:r>
    </w:p>
    <w:p w:rsidR="006A1499" w:rsidRPr="00F01499" w:rsidRDefault="006A1499" w:rsidP="006A1499">
      <w:pPr>
        <w:pStyle w:val="Bullet1"/>
      </w:pPr>
      <w:r w:rsidRPr="00F01499">
        <w:t xml:space="preserve">Shore operations </w:t>
      </w:r>
    </w:p>
    <w:p w:rsidR="006A1499" w:rsidRPr="00F01499" w:rsidRDefault="006A1499" w:rsidP="006A1499">
      <w:pPr>
        <w:pStyle w:val="Bullet1"/>
      </w:pPr>
      <w:r w:rsidRPr="00F01499">
        <w:t xml:space="preserve">Towage (harbour/ocean) operations </w:t>
      </w:r>
    </w:p>
    <w:p w:rsidR="006A1499" w:rsidRPr="00F01499" w:rsidRDefault="006A1499" w:rsidP="006A1499">
      <w:pPr>
        <w:pStyle w:val="Bullet1"/>
      </w:pPr>
      <w:r w:rsidRPr="00F01499">
        <w:t xml:space="preserve">Escort operations </w:t>
      </w:r>
    </w:p>
    <w:p w:rsidR="006A1499" w:rsidRDefault="006A1499" w:rsidP="006A1499">
      <w:pPr>
        <w:pStyle w:val="Bullet1"/>
      </w:pPr>
      <w:r w:rsidRPr="00F01499">
        <w:t xml:space="preserve">Oil spill response Operations </w:t>
      </w:r>
    </w:p>
    <w:p w:rsidR="006A1499" w:rsidRDefault="006A1499" w:rsidP="006A1499">
      <w:pPr>
        <w:pStyle w:val="BodyText"/>
      </w:pPr>
      <w:r>
        <w:t xml:space="preserve">(Original text from </w:t>
      </w:r>
      <w:r w:rsidRPr="002A5A2C">
        <w:t>NAV59-6, Annex 3</w:t>
      </w:r>
      <w:r>
        <w:t xml:space="preserve"> unchanged.)</w:t>
      </w:r>
    </w:p>
    <w:p w:rsidR="006A1499" w:rsidRPr="006A1499" w:rsidRDefault="006A1499" w:rsidP="006A1499">
      <w:pPr>
        <w:pStyle w:val="Heading3"/>
      </w:pPr>
      <w:bookmarkStart w:id="46" w:name="_Toc444154077"/>
      <w:r>
        <w:t>Scope</w:t>
      </w:r>
      <w:bookmarkEnd w:id="46"/>
    </w:p>
    <w:p w:rsidR="006A1499" w:rsidRPr="006A1499" w:rsidRDefault="006A1499" w:rsidP="006A1499">
      <w:pPr>
        <w:pStyle w:val="Heading3"/>
      </w:pPr>
      <w:bookmarkStart w:id="47" w:name="_Toc444154078"/>
      <w:r>
        <w:t>Objective</w:t>
      </w:r>
      <w:bookmarkEnd w:id="47"/>
    </w:p>
    <w:p w:rsidR="006A1499" w:rsidRPr="006A1499" w:rsidRDefault="006A1499" w:rsidP="006A1499">
      <w:pPr>
        <w:pStyle w:val="Heading3"/>
      </w:pPr>
      <w:bookmarkStart w:id="48" w:name="_Toc444154079"/>
      <w:r>
        <w:t>User requirements</w:t>
      </w:r>
      <w:bookmarkEnd w:id="48"/>
    </w:p>
    <w:p w:rsidR="006A1499" w:rsidRPr="006A1499" w:rsidRDefault="006A1499" w:rsidP="006A1499">
      <w:pPr>
        <w:pStyle w:val="Heading2"/>
      </w:pPr>
      <w:bookmarkStart w:id="49" w:name="_Toc444154080"/>
      <w:r w:rsidRPr="006A1499">
        <w:t>MSP8 Vessel shore reporting</w:t>
      </w:r>
      <w:bookmarkEnd w:id="49"/>
    </w:p>
    <w:p w:rsidR="006A1499" w:rsidRDefault="006A1499" w:rsidP="006A1499">
      <w:pPr>
        <w:pStyle w:val="Heading3"/>
      </w:pPr>
      <w:bookmarkStart w:id="50" w:name="_Toc444154081"/>
      <w:r>
        <w:t>Definition</w:t>
      </w:r>
      <w:bookmarkEnd w:id="50"/>
    </w:p>
    <w:p w:rsidR="006A1499" w:rsidRPr="002604B6" w:rsidRDefault="006A1499" w:rsidP="006A1499">
      <w:pPr>
        <w:pStyle w:val="BodyText"/>
      </w:pPr>
      <w:r w:rsidRPr="002604B6">
        <w:t xml:space="preserve">The aim of vessel shore reporting is to safeguard traffic at sea, ensure personnel safety and security, ensure environmental protection and increase the efficiency of maritime operations. </w:t>
      </w:r>
    </w:p>
    <w:p w:rsidR="006A1499" w:rsidRPr="002604B6" w:rsidRDefault="006A1499" w:rsidP="006A1499">
      <w:pPr>
        <w:pStyle w:val="BodyText"/>
      </w:pPr>
      <w:r w:rsidRPr="002604B6">
        <w:rPr>
          <w:bCs/>
          <w:i/>
        </w:rPr>
        <w:t>Single-Window</w:t>
      </w:r>
      <w:r w:rsidRPr="002604B6">
        <w:rPr>
          <w:b/>
          <w:bCs/>
        </w:rPr>
        <w:t xml:space="preserve"> </w:t>
      </w:r>
      <w:r w:rsidRPr="002604B6">
        <w:t xml:space="preserve">is one of the most important solutions to reduce the Mariners workload (amount of time spent on preparing and submitting reports to shore-based authorities). To achieve this, reports should be automatically generated as much as possible from onboard systems. Some other important possibilities for vessel shore reporting system may include: </w:t>
      </w:r>
    </w:p>
    <w:p w:rsidR="006A1499" w:rsidRPr="002604B6" w:rsidRDefault="006A1499" w:rsidP="006A1499">
      <w:pPr>
        <w:pStyle w:val="Bullet1"/>
      </w:pPr>
      <w:r w:rsidRPr="002604B6">
        <w:t xml:space="preserve">Single-entry of reportable information in single-window solution </w:t>
      </w:r>
    </w:p>
    <w:p w:rsidR="006A1499" w:rsidRPr="002604B6" w:rsidRDefault="006A1499" w:rsidP="006A1499">
      <w:pPr>
        <w:pStyle w:val="Bullet1"/>
      </w:pPr>
      <w:r w:rsidRPr="002604B6">
        <w:t xml:space="preserve">Automated collection of internal ship data for reporting </w:t>
      </w:r>
    </w:p>
    <w:p w:rsidR="006A1499" w:rsidRPr="002604B6" w:rsidRDefault="006A1499" w:rsidP="006A1499">
      <w:pPr>
        <w:pStyle w:val="Bullet1"/>
      </w:pPr>
      <w:r w:rsidRPr="002604B6">
        <w:t xml:space="preserve">All national reporting requirements to apply standardized digital reporting formats based on IMO FAL forms </w:t>
      </w:r>
    </w:p>
    <w:p w:rsidR="006A1499" w:rsidRPr="002604B6" w:rsidRDefault="006A1499" w:rsidP="006A1499">
      <w:pPr>
        <w:pStyle w:val="Bullet1"/>
      </w:pPr>
      <w:r w:rsidRPr="002604B6">
        <w:t xml:space="preserve">Automated or semi-automated digital distribution/communication of required reportable information. </w:t>
      </w:r>
    </w:p>
    <w:p w:rsidR="006A1499" w:rsidRDefault="006A1499" w:rsidP="006A1499">
      <w:pPr>
        <w:pStyle w:val="BodyText"/>
      </w:pPr>
      <w:r>
        <w:t xml:space="preserve"> (Original text from </w:t>
      </w:r>
      <w:r w:rsidRPr="002A5A2C">
        <w:t>NAV59-6, Annex 3</w:t>
      </w:r>
      <w:r>
        <w:t xml:space="preserve"> unchanged.)</w:t>
      </w:r>
    </w:p>
    <w:p w:rsidR="006A1499" w:rsidRPr="006A1499" w:rsidRDefault="006A1499" w:rsidP="006A1499">
      <w:pPr>
        <w:pStyle w:val="Heading3"/>
      </w:pPr>
      <w:bookmarkStart w:id="51" w:name="_Toc444154082"/>
      <w:r>
        <w:t>Scope</w:t>
      </w:r>
      <w:bookmarkEnd w:id="51"/>
    </w:p>
    <w:p w:rsidR="006A1499" w:rsidRPr="006A1499" w:rsidRDefault="006A1499" w:rsidP="006A1499">
      <w:pPr>
        <w:pStyle w:val="Heading3"/>
      </w:pPr>
      <w:bookmarkStart w:id="52" w:name="_Toc444154083"/>
      <w:r>
        <w:t>Objective</w:t>
      </w:r>
      <w:bookmarkEnd w:id="52"/>
    </w:p>
    <w:p w:rsidR="006A1499" w:rsidRPr="006A1499" w:rsidRDefault="006A1499" w:rsidP="006A1499">
      <w:pPr>
        <w:pStyle w:val="Heading3"/>
      </w:pPr>
      <w:bookmarkStart w:id="53" w:name="_Toc444154084"/>
      <w:r>
        <w:t>User requirements</w:t>
      </w:r>
      <w:bookmarkEnd w:id="53"/>
    </w:p>
    <w:p w:rsidR="006A1499" w:rsidRPr="006A1499" w:rsidRDefault="006A1499" w:rsidP="006A1499">
      <w:pPr>
        <w:pStyle w:val="Heading2"/>
      </w:pPr>
      <w:bookmarkStart w:id="54" w:name="_Toc444154085"/>
      <w:r w:rsidRPr="006A1499">
        <w:t>MSP9 Telemedical Assistance Service (TMAS)</w:t>
      </w:r>
      <w:bookmarkEnd w:id="54"/>
    </w:p>
    <w:p w:rsidR="006A1499" w:rsidRDefault="006A1499" w:rsidP="006A1499">
      <w:pPr>
        <w:pStyle w:val="Heading3"/>
      </w:pPr>
      <w:bookmarkStart w:id="55" w:name="_Toc444154086"/>
      <w:r>
        <w:t>Definition</w:t>
      </w:r>
      <w:bookmarkEnd w:id="55"/>
    </w:p>
    <w:p w:rsidR="006A1499" w:rsidRPr="002604B6" w:rsidRDefault="006A1499" w:rsidP="006A1499">
      <w:pPr>
        <w:pStyle w:val="BodyText"/>
      </w:pPr>
      <w:r w:rsidRPr="002604B6">
        <w:t xml:space="preserve">According to the IMO/ILO </w:t>
      </w:r>
      <w:r>
        <w:t>re</w:t>
      </w:r>
      <w:r w:rsidRPr="002604B6">
        <w:t xml:space="preserve">solution 164 the TMAS centre should provide medical advice for seafarers 24 h/day, 365 days/year. TMAS should be permanently staffed by physicians qualified in conducting remote consultations and who are well versed in the particular nature of treatment onboard ship. </w:t>
      </w:r>
    </w:p>
    <w:p w:rsidR="006A1499" w:rsidRDefault="006A1499" w:rsidP="006A1499">
      <w:pPr>
        <w:pStyle w:val="BodyText"/>
      </w:pPr>
      <w:r w:rsidRPr="002604B6">
        <w:t xml:space="preserve">Within the maritime </w:t>
      </w:r>
      <w:r>
        <w:t>medicine</w:t>
      </w:r>
      <w:r w:rsidRPr="002604B6">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advancement. </w:t>
      </w:r>
    </w:p>
    <w:p w:rsidR="006A1499" w:rsidRPr="006A1499" w:rsidRDefault="006A1499" w:rsidP="006A1499">
      <w:pPr>
        <w:pStyle w:val="BodyText"/>
      </w:pPr>
      <w:r>
        <w:t xml:space="preserve">(Original text from the previously numbered MSP 10 from </w:t>
      </w:r>
      <w:r w:rsidRPr="002A5A2C">
        <w:t>NAV59-6, Annex 3</w:t>
      </w:r>
      <w:r>
        <w:t xml:space="preserve"> is unchanged.)</w:t>
      </w:r>
    </w:p>
    <w:p w:rsidR="006A1499" w:rsidRPr="006A1499" w:rsidRDefault="006A1499" w:rsidP="006A1499">
      <w:pPr>
        <w:pStyle w:val="Heading3"/>
      </w:pPr>
      <w:bookmarkStart w:id="56" w:name="_Toc444154087"/>
      <w:r>
        <w:t>Scope</w:t>
      </w:r>
      <w:bookmarkEnd w:id="56"/>
    </w:p>
    <w:p w:rsidR="006A1499" w:rsidRPr="006A1499" w:rsidRDefault="006A1499" w:rsidP="006A1499">
      <w:pPr>
        <w:pStyle w:val="Heading3"/>
      </w:pPr>
      <w:bookmarkStart w:id="57" w:name="_Toc444154088"/>
      <w:r>
        <w:t>Objective</w:t>
      </w:r>
      <w:bookmarkEnd w:id="57"/>
    </w:p>
    <w:p w:rsidR="006A1499" w:rsidRPr="006A1499" w:rsidRDefault="006A1499" w:rsidP="006A1499">
      <w:pPr>
        <w:pStyle w:val="Heading3"/>
      </w:pPr>
      <w:bookmarkStart w:id="58" w:name="_Toc444154089"/>
      <w:r>
        <w:t>User requirements</w:t>
      </w:r>
      <w:bookmarkEnd w:id="58"/>
    </w:p>
    <w:p w:rsidR="006A1499" w:rsidRDefault="006A1499" w:rsidP="006A1499">
      <w:pPr>
        <w:pStyle w:val="Heading2"/>
      </w:pPr>
      <w:bookmarkStart w:id="59" w:name="_Toc444154090"/>
      <w:r w:rsidRPr="006A1499">
        <w:t>MSP10 Maritime Assistance Service (MAS)</w:t>
      </w:r>
      <w:bookmarkEnd w:id="59"/>
    </w:p>
    <w:p w:rsidR="00C11DC0" w:rsidRPr="00C11DC0" w:rsidRDefault="00C11DC0" w:rsidP="00C11DC0">
      <w:pPr>
        <w:pStyle w:val="Heading3"/>
      </w:pPr>
      <w:bookmarkStart w:id="60" w:name="_Toc444154091"/>
      <w:r>
        <w:t>Definition</w:t>
      </w:r>
      <w:bookmarkEnd w:id="60"/>
    </w:p>
    <w:p w:rsidR="006A1499" w:rsidRPr="002604B6" w:rsidRDefault="006A1499" w:rsidP="006A1499">
      <w:pPr>
        <w:pStyle w:val="BodyText"/>
        <w:rPr>
          <w:color w:val="000000"/>
        </w:rPr>
      </w:pPr>
      <w:r w:rsidRPr="002604B6">
        <w:rPr>
          <w:color w:val="000000"/>
        </w:rPr>
        <w:t xml:space="preserve">The primary mission of MAS is to handle communication between the coastal State, ship's officers requiring assistance, and other players in maritime community. These can be fleet owners, salvage companies, port authorities, brokers, etc. </w:t>
      </w:r>
    </w:p>
    <w:p w:rsidR="006A1499" w:rsidRPr="002604B6" w:rsidRDefault="006A1499" w:rsidP="006A1499">
      <w:pPr>
        <w:pStyle w:val="BodyText"/>
        <w:rPr>
          <w:color w:val="000000"/>
        </w:rPr>
      </w:pPr>
      <w:r w:rsidRPr="002604B6">
        <w:rPr>
          <w:color w:val="000000"/>
        </w:rPr>
        <w:t xml:space="preserve">The MAS is on 24-hour alert to deploy rapid assistance and professional support for ships in connection with: </w:t>
      </w:r>
    </w:p>
    <w:p w:rsidR="006A1499" w:rsidRDefault="006A1499" w:rsidP="006A1499">
      <w:pPr>
        <w:pStyle w:val="BodyText"/>
        <w:rPr>
          <w:color w:val="000000"/>
        </w:rPr>
      </w:pPr>
      <w:r w:rsidRPr="002604B6">
        <w:rPr>
          <w:color w:val="000000"/>
        </w:rPr>
        <w:t xml:space="preserve">Combating pollution, fire and explosions on board, collision, grounding, maritime security, terror mitigation, etc. </w:t>
      </w:r>
    </w:p>
    <w:p w:rsidR="006A1499" w:rsidRDefault="006A1499" w:rsidP="006A1499">
      <w:pPr>
        <w:pStyle w:val="BodyText"/>
        <w:rPr>
          <w:color w:val="000000"/>
        </w:rPr>
      </w:pPr>
      <w:r w:rsidRPr="002604B6">
        <w:rPr>
          <w:color w:val="000000"/>
        </w:rPr>
        <w:t xml:space="preserve">The Ship Security Alert System enables a vessel to send a distress call if it is attacked by pirates, etc. On receiving such a call, the MAS is responsible for alerting the relevant authorities responsible for a response. </w:t>
      </w:r>
    </w:p>
    <w:p w:rsidR="006A1499" w:rsidRDefault="006A1499" w:rsidP="006A1499">
      <w:pPr>
        <w:pStyle w:val="BodyText"/>
        <w:rPr>
          <w:color w:val="000000"/>
        </w:rPr>
      </w:pPr>
      <w:r w:rsidRPr="002604B6">
        <w:rPr>
          <w:color w:val="000000"/>
        </w:rPr>
        <w:t xml:space="preserve">The MAS is responsible only for receiving and transmitting communications and monitoring the situation. It serves as </w:t>
      </w:r>
      <w:r w:rsidRPr="002604B6">
        <w:rPr>
          <w:bCs/>
          <w:color w:val="000000"/>
        </w:rPr>
        <w:t xml:space="preserve">a point of contact </w:t>
      </w:r>
      <w:r w:rsidRPr="002604B6">
        <w:rPr>
          <w:color w:val="000000"/>
        </w:rPr>
        <w:t xml:space="preserve">between the master and the coastal State concerned if the ship's situation requires exchanges of information between the ship and the coastal State. </w:t>
      </w:r>
    </w:p>
    <w:p w:rsidR="006A1499" w:rsidRPr="002604B6" w:rsidRDefault="006A1499" w:rsidP="006A1499">
      <w:pPr>
        <w:pStyle w:val="BodyText"/>
        <w:rPr>
          <w:color w:val="000000"/>
        </w:rPr>
      </w:pPr>
      <w:r w:rsidRPr="002604B6">
        <w:rPr>
          <w:color w:val="000000"/>
        </w:rPr>
        <w:t>Situations whe</w:t>
      </w:r>
      <w:r>
        <w:rPr>
          <w:color w:val="000000"/>
        </w:rPr>
        <w:t>re the MAS apply are as follow:</w:t>
      </w:r>
    </w:p>
    <w:p w:rsidR="006A1499" w:rsidRPr="00DD5269" w:rsidRDefault="006A1499" w:rsidP="006A1499">
      <w:pPr>
        <w:pStyle w:val="Bullet1"/>
      </w:pPr>
      <w:r w:rsidRPr="00DD5269">
        <w:t xml:space="preserve">Ship involve in an incident (loss of cargo, accidental discharge of oil, etc.) that does impair its seakeeping ability but nevertheless has to be reported. </w:t>
      </w:r>
    </w:p>
    <w:p w:rsidR="006A1499" w:rsidRPr="00DD5269" w:rsidRDefault="006A1499" w:rsidP="006A1499">
      <w:pPr>
        <w:pStyle w:val="Bullet1"/>
      </w:pPr>
      <w:r w:rsidRPr="00DD5269">
        <w:t xml:space="preserve">Ship in need of assistance according to the master's assessment, but not in distress situation that requires the rescue of personnel on board. </w:t>
      </w:r>
    </w:p>
    <w:p w:rsidR="006A1499" w:rsidRPr="006A1499" w:rsidRDefault="006A1499" w:rsidP="006A1499">
      <w:pPr>
        <w:pStyle w:val="Bullet1"/>
      </w:pPr>
      <w:r w:rsidRPr="00DD5269">
        <w:t xml:space="preserve">Ship in distress situation and those on board have already been rescued, with the possible exception of those who have remained aboard or have been placed on board to attempt to deal with the ship's situation. </w:t>
      </w:r>
    </w:p>
    <w:p w:rsidR="006A1499" w:rsidRDefault="006A1499" w:rsidP="006A1499">
      <w:pPr>
        <w:pStyle w:val="BodyText"/>
      </w:pPr>
      <w:r w:rsidRPr="002604B6">
        <w:t xml:space="preserve">The MAS entails the implementation of procedures and instructions enabling the forward of any given information to the competent organization and requiring the organizations concerned to go through the MAS in order to make contact with the ship. </w:t>
      </w:r>
    </w:p>
    <w:p w:rsidR="006A1499" w:rsidRPr="00C11DC0" w:rsidRDefault="006A1499" w:rsidP="00C11DC0">
      <w:pPr>
        <w:pStyle w:val="BodyText"/>
      </w:pPr>
      <w:r>
        <w:t xml:space="preserve">(Original text from the previously numbered MSP 11 from </w:t>
      </w:r>
      <w:r w:rsidRPr="002A5A2C">
        <w:t>NAV59-6, Annex 3</w:t>
      </w:r>
      <w:r>
        <w:t xml:space="preserve"> is unchanged.)</w:t>
      </w:r>
    </w:p>
    <w:p w:rsidR="006A1499" w:rsidRDefault="006A1499" w:rsidP="00C11DC0">
      <w:pPr>
        <w:pStyle w:val="Heading3"/>
      </w:pPr>
      <w:bookmarkStart w:id="61" w:name="_Toc444154092"/>
      <w:r>
        <w:t>Scope</w:t>
      </w:r>
      <w:bookmarkEnd w:id="61"/>
    </w:p>
    <w:p w:rsidR="006A1499" w:rsidRDefault="006A1499" w:rsidP="00C11DC0">
      <w:pPr>
        <w:pStyle w:val="Heading3"/>
      </w:pPr>
      <w:bookmarkStart w:id="62" w:name="_Toc444154093"/>
      <w:r>
        <w:t>Objective</w:t>
      </w:r>
      <w:bookmarkEnd w:id="62"/>
    </w:p>
    <w:p w:rsidR="006A1499" w:rsidRPr="006A1499" w:rsidRDefault="00C11DC0" w:rsidP="006A1499">
      <w:pPr>
        <w:pStyle w:val="Heading3"/>
      </w:pPr>
      <w:bookmarkStart w:id="63" w:name="_Toc444154094"/>
      <w:r>
        <w:t>User requirements</w:t>
      </w:r>
      <w:bookmarkEnd w:id="63"/>
    </w:p>
    <w:p w:rsidR="006A1499" w:rsidRPr="00C11DC0" w:rsidRDefault="00C11DC0" w:rsidP="00C11DC0">
      <w:pPr>
        <w:pStyle w:val="Heading2"/>
      </w:pPr>
      <w:bookmarkStart w:id="64" w:name="_Toc444154095"/>
      <w:r w:rsidRPr="00C11DC0">
        <w:t>MSP11 Nautical Chart Service</w:t>
      </w:r>
      <w:bookmarkEnd w:id="64"/>
    </w:p>
    <w:p w:rsidR="00C11DC0" w:rsidRPr="00C11DC0" w:rsidRDefault="00C11DC0" w:rsidP="00C11DC0">
      <w:pPr>
        <w:pStyle w:val="Heading3"/>
      </w:pPr>
      <w:bookmarkStart w:id="65" w:name="_Toc444154096"/>
      <w:r>
        <w:t>Definition</w:t>
      </w:r>
      <w:bookmarkEnd w:id="65"/>
    </w:p>
    <w:p w:rsidR="00C11DC0" w:rsidRPr="00DD5269" w:rsidRDefault="00C11DC0" w:rsidP="00C11DC0">
      <w:pPr>
        <w:pStyle w:val="BodyText"/>
        <w:rPr>
          <w:color w:val="000000"/>
        </w:rPr>
      </w:pPr>
      <w:r w:rsidRPr="00DD5269">
        <w:rPr>
          <w:color w:val="000000"/>
        </w:rPr>
        <w:t xml:space="preserve">The aim of the nautical chart service is to safeguard navigation at sea by providing information such as nature and form of the coast, water depth, tides table, obstructions and other dangers to navigation, location and type of aids to navigation. </w:t>
      </w:r>
    </w:p>
    <w:p w:rsidR="00C11DC0" w:rsidRDefault="00C11DC0" w:rsidP="00C11DC0">
      <w:pPr>
        <w:pStyle w:val="BodyText"/>
        <w:rPr>
          <w:color w:val="000000"/>
        </w:rPr>
      </w:pPr>
      <w:r w:rsidRPr="00DD5269">
        <w:rPr>
          <w:color w:val="000000"/>
        </w:rPr>
        <w:t xml:space="preserve">The Nautical Chart service also ensure the distribution, update and licensing of electronic chart to vessels and other maritime parties. </w:t>
      </w:r>
    </w:p>
    <w:p w:rsidR="00C11DC0" w:rsidRDefault="00C11DC0" w:rsidP="00C11DC0">
      <w:pPr>
        <w:pStyle w:val="BodyText"/>
        <w:rPr>
          <w:color w:val="000000"/>
        </w:rPr>
      </w:pPr>
      <w:r>
        <w:rPr>
          <w:color w:val="000000"/>
        </w:rPr>
        <w:t xml:space="preserve">(Original text from the previously numbered MSP 12 from </w:t>
      </w:r>
      <w:r w:rsidRPr="002A5A2C">
        <w:t>NAV59-6, Annex 3</w:t>
      </w:r>
      <w:r>
        <w:t xml:space="preserve"> is unchanged.)</w:t>
      </w:r>
    </w:p>
    <w:p w:rsidR="00C11DC0" w:rsidRPr="00C11DC0" w:rsidRDefault="00C11DC0" w:rsidP="00C11DC0">
      <w:pPr>
        <w:pStyle w:val="Heading3"/>
      </w:pPr>
      <w:bookmarkStart w:id="66" w:name="_Toc444154097"/>
      <w:r>
        <w:t>Scope</w:t>
      </w:r>
      <w:bookmarkEnd w:id="66"/>
    </w:p>
    <w:p w:rsidR="00C11DC0" w:rsidRPr="00C11DC0" w:rsidRDefault="00C11DC0" w:rsidP="00C11DC0">
      <w:pPr>
        <w:pStyle w:val="Heading3"/>
      </w:pPr>
      <w:bookmarkStart w:id="67" w:name="_Toc444154098"/>
      <w:r>
        <w:t>Objective</w:t>
      </w:r>
      <w:bookmarkEnd w:id="67"/>
    </w:p>
    <w:p w:rsidR="00C11DC0" w:rsidRPr="00C11DC0" w:rsidRDefault="00C11DC0" w:rsidP="00C11DC0">
      <w:pPr>
        <w:pStyle w:val="Heading3"/>
      </w:pPr>
      <w:bookmarkStart w:id="68" w:name="_Toc444154099"/>
      <w:r>
        <w:t>User requirements</w:t>
      </w:r>
      <w:bookmarkEnd w:id="68"/>
    </w:p>
    <w:p w:rsidR="006A1499" w:rsidRPr="00C11DC0" w:rsidRDefault="00C11DC0" w:rsidP="00C11DC0">
      <w:pPr>
        <w:pStyle w:val="Heading2"/>
      </w:pPr>
      <w:bookmarkStart w:id="69" w:name="_Toc444154100"/>
      <w:r w:rsidRPr="00C11DC0">
        <w:t>MSP12 Nautical publications service</w:t>
      </w:r>
      <w:bookmarkEnd w:id="69"/>
    </w:p>
    <w:p w:rsidR="00C11DC0" w:rsidRDefault="00C11DC0" w:rsidP="00C11DC0">
      <w:pPr>
        <w:pStyle w:val="Heading3"/>
      </w:pPr>
      <w:bookmarkStart w:id="70" w:name="_Toc444154101"/>
      <w:r>
        <w:t>Definition</w:t>
      </w:r>
      <w:bookmarkEnd w:id="70"/>
    </w:p>
    <w:p w:rsidR="00C11DC0" w:rsidRPr="00DD5269" w:rsidRDefault="00C11DC0" w:rsidP="00C11DC0">
      <w:pPr>
        <w:pStyle w:val="BodyText"/>
      </w:pPr>
      <w:r w:rsidRPr="00DD5269">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Nautical publications includes: </w:t>
      </w:r>
    </w:p>
    <w:p w:rsidR="00C11DC0" w:rsidRPr="00DD5269" w:rsidRDefault="00C11DC0" w:rsidP="00C11DC0">
      <w:pPr>
        <w:pStyle w:val="BodyText"/>
      </w:pPr>
      <w:r w:rsidRPr="00DD5269">
        <w:t xml:space="preserve">Tidal currents, aids to navigation system, buoys and fog signals, radio aids to marine navigation, chart symbols, terms and abbreviations, sailing directions. </w:t>
      </w:r>
    </w:p>
    <w:p w:rsidR="00C11DC0" w:rsidRDefault="00C11DC0" w:rsidP="00C11DC0">
      <w:pPr>
        <w:pStyle w:val="BodyText"/>
      </w:pPr>
      <w:r w:rsidRPr="00DD5269">
        <w:t xml:space="preserve">A Chart and Publication Correction Record Card system can be used to ensure that every publication is properly corrected prior use by mariners. </w:t>
      </w:r>
    </w:p>
    <w:p w:rsidR="00C11DC0" w:rsidRPr="00C11DC0" w:rsidRDefault="00C11DC0" w:rsidP="00C11DC0">
      <w:pPr>
        <w:pStyle w:val="BodyText"/>
      </w:pPr>
      <w:r>
        <w:t xml:space="preserve">(Original text from the previously numbered MSP 13 from </w:t>
      </w:r>
      <w:r w:rsidRPr="002A5A2C">
        <w:t>NAV59-6, Annex 3</w:t>
      </w:r>
      <w:r>
        <w:t xml:space="preserve"> is unchanged.)</w:t>
      </w:r>
    </w:p>
    <w:p w:rsidR="00C11DC0" w:rsidRPr="00C11DC0" w:rsidRDefault="00C11DC0" w:rsidP="00C11DC0">
      <w:pPr>
        <w:pStyle w:val="Heading3"/>
      </w:pPr>
      <w:bookmarkStart w:id="71" w:name="_Toc444154102"/>
      <w:r>
        <w:t>Scope</w:t>
      </w:r>
      <w:bookmarkEnd w:id="71"/>
    </w:p>
    <w:p w:rsidR="00C11DC0" w:rsidRPr="00C11DC0" w:rsidRDefault="00C11DC0" w:rsidP="00C11DC0">
      <w:pPr>
        <w:pStyle w:val="Heading3"/>
      </w:pPr>
      <w:bookmarkStart w:id="72" w:name="_Toc444154103"/>
      <w:r>
        <w:t>Objective</w:t>
      </w:r>
      <w:bookmarkEnd w:id="72"/>
    </w:p>
    <w:p w:rsidR="00C11DC0" w:rsidRPr="00C11DC0" w:rsidRDefault="00C11DC0" w:rsidP="00C11DC0">
      <w:pPr>
        <w:pStyle w:val="Heading3"/>
      </w:pPr>
      <w:bookmarkStart w:id="73" w:name="_Toc444154104"/>
      <w:r>
        <w:t>User requirements</w:t>
      </w:r>
      <w:bookmarkEnd w:id="73"/>
    </w:p>
    <w:p w:rsidR="006A1499" w:rsidRPr="00C11DC0" w:rsidRDefault="00C11DC0" w:rsidP="00C11DC0">
      <w:pPr>
        <w:pStyle w:val="Heading2"/>
      </w:pPr>
      <w:bookmarkStart w:id="74" w:name="_Toc444154105"/>
      <w:r w:rsidRPr="00C11DC0">
        <w:t>MSP13 Ice navigation service</w:t>
      </w:r>
      <w:bookmarkEnd w:id="74"/>
    </w:p>
    <w:p w:rsidR="00C11DC0" w:rsidRDefault="00C11DC0" w:rsidP="00C11DC0">
      <w:pPr>
        <w:pStyle w:val="Heading3"/>
      </w:pPr>
      <w:bookmarkStart w:id="75" w:name="_Toc444154106"/>
      <w:r>
        <w:t>Definition</w:t>
      </w:r>
      <w:bookmarkEnd w:id="75"/>
    </w:p>
    <w:p w:rsidR="00C11DC0" w:rsidRPr="00DD5269" w:rsidRDefault="00C11DC0" w:rsidP="00C11DC0">
      <w:pPr>
        <w:pStyle w:val="BodyText"/>
      </w:pPr>
      <w:r w:rsidRPr="00DD5269">
        <w:t>The ice navigation service is critical to safeguard the ship navigation in ice-</w:t>
      </w:r>
      <w:r>
        <w:t>conditions</w:t>
      </w:r>
      <w:r w:rsidRPr="00DD5269">
        <w:t xml:space="preserve">, given how quickly the ice maps become outdated in the rapid changing conditions of the ice-covered navigational regions. Such services include: </w:t>
      </w:r>
    </w:p>
    <w:p w:rsidR="00C11DC0" w:rsidRPr="00DD5269" w:rsidRDefault="00C11DC0" w:rsidP="00C11DC0">
      <w:pPr>
        <w:pStyle w:val="Bullet1"/>
      </w:pPr>
      <w:r w:rsidRPr="00DD5269">
        <w:t xml:space="preserve">Ice condition information and operational recommendations/advice </w:t>
      </w:r>
    </w:p>
    <w:p w:rsidR="00C11DC0" w:rsidRPr="00DD5269" w:rsidRDefault="00C11DC0" w:rsidP="00C11DC0">
      <w:pPr>
        <w:pStyle w:val="Bullet1"/>
      </w:pPr>
      <w:r w:rsidRPr="00DD5269">
        <w:t xml:space="preserve">Ice condition around a vessel </w:t>
      </w:r>
    </w:p>
    <w:p w:rsidR="00C11DC0" w:rsidRPr="00DD5269" w:rsidRDefault="00C11DC0" w:rsidP="00C11DC0">
      <w:pPr>
        <w:pStyle w:val="Bullet1"/>
      </w:pPr>
      <w:r w:rsidRPr="00DD5269">
        <w:t xml:space="preserve">Vessel routing </w:t>
      </w:r>
    </w:p>
    <w:p w:rsidR="00C11DC0" w:rsidRPr="00DD5269" w:rsidRDefault="00C11DC0" w:rsidP="00C11DC0">
      <w:pPr>
        <w:pStyle w:val="Bullet1"/>
      </w:pPr>
      <w:r w:rsidRPr="00DD5269">
        <w:t xml:space="preserve">Vessel escort and ice breaking </w:t>
      </w:r>
    </w:p>
    <w:p w:rsidR="00C11DC0" w:rsidRPr="00DD5269" w:rsidRDefault="00C11DC0" w:rsidP="00C11DC0">
      <w:pPr>
        <w:pStyle w:val="Bullet1"/>
      </w:pPr>
      <w:r w:rsidRPr="00DD5269">
        <w:t xml:space="preserve">Ice drift load and momentum, </w:t>
      </w:r>
    </w:p>
    <w:p w:rsidR="00C11DC0" w:rsidRDefault="00C11DC0" w:rsidP="00C11DC0">
      <w:pPr>
        <w:pStyle w:val="Bullet1"/>
      </w:pPr>
      <w:r w:rsidRPr="00DD5269">
        <w:t xml:space="preserve">Ice patrol </w:t>
      </w:r>
    </w:p>
    <w:p w:rsidR="00C11DC0" w:rsidRDefault="00C11DC0" w:rsidP="00C11DC0">
      <w:pPr>
        <w:pStyle w:val="BodyText"/>
      </w:pPr>
      <w:r>
        <w:t xml:space="preserve">(Original text from the previously numbered MSP 14 from </w:t>
      </w:r>
      <w:r w:rsidRPr="002A5A2C">
        <w:t>NAV59-6, Annex 3</w:t>
      </w:r>
      <w:r>
        <w:t xml:space="preserve"> is unchanged.)</w:t>
      </w:r>
    </w:p>
    <w:p w:rsidR="00C11DC0" w:rsidRPr="00C11DC0" w:rsidRDefault="00C11DC0" w:rsidP="00C11DC0">
      <w:pPr>
        <w:pStyle w:val="Heading3"/>
      </w:pPr>
      <w:bookmarkStart w:id="76" w:name="_Toc444154107"/>
      <w:r>
        <w:t>Scope</w:t>
      </w:r>
      <w:bookmarkEnd w:id="76"/>
    </w:p>
    <w:p w:rsidR="00C11DC0" w:rsidRPr="00C11DC0" w:rsidRDefault="00C11DC0" w:rsidP="00C11DC0">
      <w:pPr>
        <w:pStyle w:val="Heading3"/>
      </w:pPr>
      <w:bookmarkStart w:id="77" w:name="_Toc444154108"/>
      <w:r>
        <w:t>Objective</w:t>
      </w:r>
      <w:bookmarkEnd w:id="77"/>
    </w:p>
    <w:p w:rsidR="00C11DC0" w:rsidRPr="00C11DC0" w:rsidRDefault="00C11DC0" w:rsidP="00C11DC0">
      <w:pPr>
        <w:pStyle w:val="Heading3"/>
      </w:pPr>
      <w:bookmarkStart w:id="78" w:name="_Toc444154109"/>
      <w:r>
        <w:t>User requirements</w:t>
      </w:r>
      <w:bookmarkEnd w:id="78"/>
    </w:p>
    <w:p w:rsidR="006A1499" w:rsidRPr="00C11DC0" w:rsidRDefault="00C11DC0" w:rsidP="00C11DC0">
      <w:pPr>
        <w:pStyle w:val="Heading2"/>
      </w:pPr>
      <w:bookmarkStart w:id="79" w:name="_Toc444154110"/>
      <w:r w:rsidRPr="00C11DC0">
        <w:t>MSP14 Meteorological information service</w:t>
      </w:r>
      <w:bookmarkEnd w:id="79"/>
    </w:p>
    <w:p w:rsidR="00C11DC0" w:rsidRPr="00C11DC0" w:rsidRDefault="00C11DC0" w:rsidP="00C11DC0">
      <w:pPr>
        <w:pStyle w:val="Heading3"/>
      </w:pPr>
      <w:bookmarkStart w:id="80" w:name="_Toc444154111"/>
      <w:r>
        <w:t>Definition</w:t>
      </w:r>
      <w:bookmarkEnd w:id="80"/>
    </w:p>
    <w:p w:rsidR="00C11DC0" w:rsidRDefault="00C11DC0" w:rsidP="00C11DC0">
      <w:pPr>
        <w:pStyle w:val="BodyText"/>
      </w:pPr>
      <w:r>
        <w:t>(Edited text)</w:t>
      </w:r>
    </w:p>
    <w:p w:rsidR="00C11DC0" w:rsidRDefault="00C11DC0" w:rsidP="00C11DC0">
      <w:pPr>
        <w:pStyle w:val="BodyText"/>
      </w:pPr>
      <w:r w:rsidRPr="00DD5269">
        <w:t>The meteorological service is essential to safeguard the traff</w:t>
      </w:r>
      <w:r>
        <w:t xml:space="preserve">ic at sea by providing real-time weather conditions, </w:t>
      </w:r>
      <w:r w:rsidRPr="00DD5269">
        <w:t>forecasts</w:t>
      </w:r>
      <w:r>
        <w:t>,</w:t>
      </w:r>
      <w:r w:rsidRPr="00DD5269">
        <w:t xml:space="preserve"> </w:t>
      </w:r>
      <w:r>
        <w:t>warnings,</w:t>
      </w:r>
      <w:r w:rsidRPr="00DD5269">
        <w:t xml:space="preserve"> </w:t>
      </w:r>
      <w:r>
        <w:t>and weather routeing</w:t>
      </w:r>
      <w:r w:rsidRPr="00DD5269">
        <w:t xml:space="preserve"> to mariners who will use these types of information to support their decision-making. </w:t>
      </w:r>
    </w:p>
    <w:p w:rsidR="00C11DC0" w:rsidRDefault="00C11DC0" w:rsidP="00C11DC0">
      <w:pPr>
        <w:pStyle w:val="BodyText"/>
      </w:pPr>
      <w:r>
        <w:t xml:space="preserve">(Original text from the previously numbered MSP 15 from </w:t>
      </w:r>
      <w:r w:rsidRPr="00365A6C">
        <w:t>NAV59-6, Annex 3</w:t>
      </w:r>
      <w:r>
        <w:sym w:font="Wingdings" w:char="F04A"/>
      </w:r>
    </w:p>
    <w:p w:rsidR="00C11DC0" w:rsidRPr="00365A6C" w:rsidRDefault="00C11DC0" w:rsidP="00C11DC0">
      <w:pPr>
        <w:pStyle w:val="BodyText"/>
      </w:pPr>
      <w:r w:rsidRPr="00365A6C">
        <w:t xml:space="preserve">The meteorological service is essential to safeguard the traffic at sea by providing weather, climate digital forecasts and related information to mariners who will use these types of information to support their decision making. Such information include: </w:t>
      </w:r>
    </w:p>
    <w:p w:rsidR="00C11DC0" w:rsidRPr="00365A6C" w:rsidRDefault="00C11DC0" w:rsidP="002F1936">
      <w:pPr>
        <w:pStyle w:val="Bullet1"/>
      </w:pPr>
      <w:r w:rsidRPr="00365A6C">
        <w:t xml:space="preserve">Weather routing, Solar radiation, Precipitation, </w:t>
      </w:r>
    </w:p>
    <w:p w:rsidR="00C11DC0" w:rsidRPr="00365A6C" w:rsidRDefault="00C11DC0" w:rsidP="002F1936">
      <w:pPr>
        <w:pStyle w:val="Bullet1"/>
      </w:pPr>
      <w:r w:rsidRPr="00365A6C">
        <w:t xml:space="preserve">Cold/hot durations, Warnings </w:t>
      </w:r>
    </w:p>
    <w:p w:rsidR="00C11DC0" w:rsidRPr="00365A6C" w:rsidRDefault="00C11DC0" w:rsidP="002F1936">
      <w:pPr>
        <w:pStyle w:val="Bullet1"/>
      </w:pPr>
      <w:r w:rsidRPr="00365A6C">
        <w:t xml:space="preserve">Air temperature, Wind speed &amp; Direction </w:t>
      </w:r>
    </w:p>
    <w:p w:rsidR="00C11DC0" w:rsidRPr="00365A6C" w:rsidRDefault="00C11DC0" w:rsidP="002F1936">
      <w:pPr>
        <w:pStyle w:val="Bullet1"/>
      </w:pPr>
      <w:r w:rsidRPr="00365A6C">
        <w:t xml:space="preserve">Cloud cover, Barometric pressure </w:t>
      </w:r>
    </w:p>
    <w:p w:rsidR="00C11DC0" w:rsidRPr="002F1936" w:rsidRDefault="00C11DC0" w:rsidP="00C11DC0">
      <w:pPr>
        <w:pStyle w:val="Heading3"/>
      </w:pPr>
      <w:bookmarkStart w:id="81" w:name="_Toc444154112"/>
      <w:r>
        <w:t>Scope</w:t>
      </w:r>
      <w:bookmarkEnd w:id="81"/>
    </w:p>
    <w:p w:rsidR="00C11DC0" w:rsidRPr="002F1936" w:rsidRDefault="00C11DC0" w:rsidP="00C11DC0">
      <w:pPr>
        <w:pStyle w:val="Heading3"/>
      </w:pPr>
      <w:bookmarkStart w:id="82" w:name="_Toc444154113"/>
      <w:r>
        <w:t>Objective</w:t>
      </w:r>
      <w:bookmarkEnd w:id="82"/>
    </w:p>
    <w:p w:rsidR="00C11DC0" w:rsidRPr="00C11DC0" w:rsidRDefault="00C11DC0" w:rsidP="00C11DC0">
      <w:pPr>
        <w:pStyle w:val="Heading3"/>
      </w:pPr>
      <w:bookmarkStart w:id="83" w:name="_Toc444154114"/>
      <w:r>
        <w:t>User requirements</w:t>
      </w:r>
      <w:bookmarkEnd w:id="83"/>
    </w:p>
    <w:p w:rsidR="006A1499" w:rsidRPr="002F1936" w:rsidRDefault="002F1936" w:rsidP="002F1936">
      <w:pPr>
        <w:pStyle w:val="Heading2"/>
      </w:pPr>
      <w:bookmarkStart w:id="84" w:name="_Toc444154115"/>
      <w:r w:rsidRPr="002F1936">
        <w:t>MSP15 Real-time hydrographic and environmental information services</w:t>
      </w:r>
      <w:bookmarkEnd w:id="84"/>
    </w:p>
    <w:p w:rsidR="002F1936" w:rsidRDefault="002F1936" w:rsidP="002F1936">
      <w:pPr>
        <w:pStyle w:val="Heading3"/>
      </w:pPr>
      <w:bookmarkStart w:id="85" w:name="_Toc444154116"/>
      <w:r>
        <w:t>Definition</w:t>
      </w:r>
      <w:bookmarkEnd w:id="85"/>
    </w:p>
    <w:p w:rsidR="002F1936" w:rsidRDefault="002F1936" w:rsidP="002F1936">
      <w:pPr>
        <w:pStyle w:val="BodyText"/>
      </w:pPr>
      <w:r>
        <w:t>(Edited text:)</w:t>
      </w:r>
    </w:p>
    <w:p w:rsidR="002F1936" w:rsidRDefault="002F1936" w:rsidP="002F1936">
      <w:pPr>
        <w:pStyle w:val="BodyText"/>
      </w:pPr>
      <w:r w:rsidRPr="00DD5269">
        <w:t xml:space="preserve">The real time </w:t>
      </w:r>
      <w:r>
        <w:t xml:space="preserve">and forecast </w:t>
      </w:r>
      <w:r w:rsidRPr="00DD5269">
        <w:t>hydrographic and environmental information service</w:t>
      </w:r>
      <w:r>
        <w:t>s are</w:t>
      </w:r>
      <w:r w:rsidRPr="00DD5269">
        <w:t xml:space="preserve"> essential to safeguard navigation at sea and protect the environment. </w:t>
      </w:r>
    </w:p>
    <w:p w:rsidR="002F1936" w:rsidRDefault="002F1936" w:rsidP="002F1936">
      <w:pPr>
        <w:pStyle w:val="BodyText"/>
      </w:pPr>
      <w:r>
        <w:t xml:space="preserve">(Original text from the previously numbered MSP 16 from </w:t>
      </w:r>
      <w:r w:rsidRPr="00365A6C">
        <w:t>NAV59-6, Annex 3:</w:t>
      </w:r>
      <w:r>
        <w:t>)</w:t>
      </w:r>
    </w:p>
    <w:p w:rsidR="002F1936" w:rsidRPr="00365A6C" w:rsidRDefault="002F1936" w:rsidP="002F1936">
      <w:pPr>
        <w:pStyle w:val="BodyText"/>
      </w:pPr>
      <w:r w:rsidRPr="00365A6C">
        <w:t xml:space="preserve">The real time hydrographic and environmental information service is essential to safeguard navigation at sea and protect the environment. The service provided are such as: </w:t>
      </w:r>
    </w:p>
    <w:p w:rsidR="002F1936" w:rsidRPr="00365A6C" w:rsidRDefault="002F1936" w:rsidP="002F1936">
      <w:pPr>
        <w:pStyle w:val="Bullet1"/>
      </w:pPr>
      <w:r w:rsidRPr="00365A6C">
        <w:t xml:space="preserve">Current speed and direction </w:t>
      </w:r>
    </w:p>
    <w:p w:rsidR="002F1936" w:rsidRPr="00365A6C" w:rsidRDefault="002F1936" w:rsidP="002F1936">
      <w:pPr>
        <w:pStyle w:val="Bullet1"/>
      </w:pPr>
      <w:r w:rsidRPr="00365A6C">
        <w:t xml:space="preserve">Wave height </w:t>
      </w:r>
    </w:p>
    <w:p w:rsidR="002F1936" w:rsidRPr="00365A6C" w:rsidRDefault="002F1936" w:rsidP="002F1936">
      <w:pPr>
        <w:pStyle w:val="Bullet1"/>
      </w:pPr>
      <w:r w:rsidRPr="00365A6C">
        <w:t xml:space="preserve">Marine habitat and bathymetry </w:t>
      </w:r>
    </w:p>
    <w:p w:rsidR="002F1936" w:rsidRPr="00365A6C" w:rsidRDefault="002F1936" w:rsidP="002F1936">
      <w:pPr>
        <w:pStyle w:val="Bullet1"/>
      </w:pPr>
      <w:r w:rsidRPr="00365A6C">
        <w:t xml:space="preserve">Sailing Directions (or pilots): detailed descriptions of areas of the sea, shipping routes, harbours, aids to navigation, regulations, etc. </w:t>
      </w:r>
    </w:p>
    <w:p w:rsidR="002F1936" w:rsidRPr="00365A6C" w:rsidRDefault="002F1936" w:rsidP="002F1936">
      <w:pPr>
        <w:pStyle w:val="Bullet1"/>
      </w:pPr>
      <w:r w:rsidRPr="00365A6C">
        <w:t xml:space="preserve">Lists of lights: descriptions of lighthouses and lightbouys </w:t>
      </w:r>
    </w:p>
    <w:p w:rsidR="002F1936" w:rsidRPr="00365A6C" w:rsidRDefault="002F1936" w:rsidP="002F1936">
      <w:pPr>
        <w:pStyle w:val="Bullet1"/>
      </w:pPr>
      <w:r w:rsidRPr="00365A6C">
        <w:t xml:space="preserve">Tide surge prediction tables and tidal stream atlases </w:t>
      </w:r>
    </w:p>
    <w:p w:rsidR="002F1936" w:rsidRPr="00365A6C" w:rsidRDefault="002F1936" w:rsidP="002F1936">
      <w:pPr>
        <w:pStyle w:val="Bullet1"/>
      </w:pPr>
      <w:r w:rsidRPr="00365A6C">
        <w:t xml:space="preserve">Ephemerides and nautical almanacs for celestial navigation </w:t>
      </w:r>
    </w:p>
    <w:p w:rsidR="002F1936" w:rsidRDefault="002F1936" w:rsidP="002F1936">
      <w:pPr>
        <w:pStyle w:val="Bullet1"/>
      </w:pPr>
      <w:r w:rsidRPr="00365A6C">
        <w:t xml:space="preserve">Notice to Mariners: periodical (often weekly) updates and corrections for nautical charts and publications </w:t>
      </w:r>
    </w:p>
    <w:p w:rsidR="002F1936" w:rsidRPr="002F1936" w:rsidRDefault="002F1936" w:rsidP="002F1936">
      <w:pPr>
        <w:pStyle w:val="Heading3"/>
      </w:pPr>
      <w:bookmarkStart w:id="86" w:name="_Toc444154117"/>
      <w:r>
        <w:t>Scope</w:t>
      </w:r>
      <w:bookmarkEnd w:id="86"/>
    </w:p>
    <w:p w:rsidR="002F1936" w:rsidRPr="002F1936" w:rsidRDefault="002F1936" w:rsidP="002F1936">
      <w:pPr>
        <w:pStyle w:val="Heading3"/>
      </w:pPr>
      <w:bookmarkStart w:id="87" w:name="_Toc444154118"/>
      <w:r>
        <w:t>Objective</w:t>
      </w:r>
      <w:bookmarkEnd w:id="87"/>
    </w:p>
    <w:p w:rsidR="002F1936" w:rsidRPr="002F1936" w:rsidRDefault="002F1936" w:rsidP="002F1936">
      <w:pPr>
        <w:pStyle w:val="Heading3"/>
      </w:pPr>
      <w:bookmarkStart w:id="88" w:name="_Toc444154119"/>
      <w:r>
        <w:t>User requirement</w:t>
      </w:r>
      <w:bookmarkEnd w:id="88"/>
    </w:p>
    <w:p w:rsidR="006A1499" w:rsidRPr="002F1936" w:rsidRDefault="002F1936" w:rsidP="002F1936">
      <w:pPr>
        <w:pStyle w:val="Heading2"/>
      </w:pPr>
      <w:bookmarkStart w:id="89" w:name="_Toc444154120"/>
      <w:r w:rsidRPr="002F1936">
        <w:t>MSP16 Search and Rescue (SAR) Service</w:t>
      </w:r>
      <w:bookmarkEnd w:id="89"/>
    </w:p>
    <w:p w:rsidR="002F1936" w:rsidRDefault="002F1936" w:rsidP="002F1936">
      <w:pPr>
        <w:pStyle w:val="Heading3"/>
      </w:pPr>
      <w:bookmarkStart w:id="90" w:name="_Toc444154121"/>
      <w:r>
        <w:t>Definition</w:t>
      </w:r>
      <w:bookmarkEnd w:id="90"/>
    </w:p>
    <w:p w:rsidR="002F1936" w:rsidRPr="002F1936" w:rsidRDefault="002F1936" w:rsidP="002F1936">
      <w:pPr>
        <w:pStyle w:val="BodyText"/>
      </w:pPr>
      <w:r w:rsidRPr="00DD5269">
        <w:t xml:space="preserve">The SAR service is responsible for assisting, coordinating search and rescue operations at sea. In maintaining a state of full readiness, the </w:t>
      </w:r>
      <w:r>
        <w:t>Services</w:t>
      </w:r>
      <w:r w:rsidRPr="00DD5269">
        <w:t xml:space="preserve"> may </w:t>
      </w:r>
      <w:r>
        <w:t>assist</w:t>
      </w:r>
      <w:r w:rsidRPr="00DD5269">
        <w:t xml:space="preserve"> the following </w:t>
      </w:r>
      <w:r>
        <w:t xml:space="preserve">search and </w:t>
      </w:r>
      <w:r w:rsidRPr="00DD5269">
        <w:t xml:space="preserve">rescue functions: </w:t>
      </w:r>
    </w:p>
    <w:p w:rsidR="002F1936" w:rsidRPr="00DD5269" w:rsidRDefault="002F1936" w:rsidP="002F1936">
      <w:pPr>
        <w:pStyle w:val="Bullet1"/>
      </w:pPr>
      <w:r w:rsidRPr="00DD5269">
        <w:t xml:space="preserve">The crew and passengers of vessels in distress; </w:t>
      </w:r>
    </w:p>
    <w:p w:rsidR="002F1936" w:rsidRPr="000132EF" w:rsidRDefault="002F1936" w:rsidP="002F1936">
      <w:pPr>
        <w:pStyle w:val="Bullet1"/>
      </w:pPr>
      <w:r>
        <w:t>Victims</w:t>
      </w:r>
      <w:r w:rsidRPr="00DD5269">
        <w:t xml:space="preserve"> of m</w:t>
      </w:r>
      <w:r>
        <w:t>aritime and aircraft accidents or incidents;</w:t>
      </w:r>
      <w:r w:rsidRPr="000132EF">
        <w:t xml:space="preserve"> </w:t>
      </w:r>
    </w:p>
    <w:p w:rsidR="002F1936" w:rsidRPr="00DD5269" w:rsidRDefault="002F1936" w:rsidP="002F1936">
      <w:pPr>
        <w:pStyle w:val="BodyText"/>
      </w:pPr>
      <w:r w:rsidRPr="00DD5269">
        <w:t xml:space="preserve">The SAR services must also coordinate the evacuation of seriously injured or ill person from a vessel at sea when the person requires medical treatment sooner than the vessel would be able to get him or her to a suitable medical facility. </w:t>
      </w:r>
    </w:p>
    <w:p w:rsidR="002F1936" w:rsidRPr="00DD5269" w:rsidRDefault="002F1936" w:rsidP="002F1936">
      <w:pPr>
        <w:pStyle w:val="BodyText"/>
      </w:pPr>
      <w:r>
        <w:t>The Services</w:t>
      </w:r>
      <w:r w:rsidRPr="00DD5269">
        <w:t xml:space="preserve"> may also be pro-actively involved in activities such as: </w:t>
      </w:r>
    </w:p>
    <w:p w:rsidR="002F1936" w:rsidRPr="00DD5269" w:rsidRDefault="002F1936" w:rsidP="002F1936">
      <w:pPr>
        <w:pStyle w:val="Bullet1"/>
      </w:pPr>
      <w:r w:rsidRPr="00DD5269">
        <w:t xml:space="preserve">Information collection, distribution, and coordination, </w:t>
      </w:r>
    </w:p>
    <w:p w:rsidR="002F1936" w:rsidRPr="00DD5269" w:rsidRDefault="002F1936" w:rsidP="002F1936">
      <w:pPr>
        <w:pStyle w:val="Bullet1"/>
      </w:pPr>
      <w:r w:rsidRPr="00DD5269">
        <w:t xml:space="preserve">Monitoring towing operations, </w:t>
      </w:r>
    </w:p>
    <w:p w:rsidR="002F1936" w:rsidRPr="00DD5269" w:rsidRDefault="002F1936" w:rsidP="002F1936">
      <w:pPr>
        <w:pStyle w:val="Bullet1"/>
      </w:pPr>
      <w:r w:rsidRPr="00DD5269">
        <w:t xml:space="preserve">Monitors and evaluates levels of risk from Maritime Safety Information (MSI) broadcasts to ensure an immediate response in case of life threatening situations developing; </w:t>
      </w:r>
    </w:p>
    <w:p w:rsidR="002F1936" w:rsidRPr="00DD5269" w:rsidRDefault="002F1936" w:rsidP="002F1936">
      <w:pPr>
        <w:pStyle w:val="Bullet1"/>
      </w:pPr>
      <w:r w:rsidRPr="00DD5269">
        <w:t xml:space="preserve">Monitoring vessels not under command, </w:t>
      </w:r>
    </w:p>
    <w:p w:rsidR="002F1936" w:rsidRPr="00DD5269" w:rsidRDefault="002F1936" w:rsidP="002F1936">
      <w:pPr>
        <w:pStyle w:val="Bullet1"/>
      </w:pPr>
      <w:r w:rsidRPr="00DD5269">
        <w:t xml:space="preserve">Pollution reports and vessels aground. </w:t>
      </w:r>
    </w:p>
    <w:p w:rsidR="002F1936" w:rsidRPr="002F1936" w:rsidRDefault="002F1936" w:rsidP="002F1936">
      <w:pPr>
        <w:pStyle w:val="BodyText"/>
      </w:pPr>
      <w:r>
        <w:t xml:space="preserve">(Original text from the previously numbered MSP 17 from </w:t>
      </w:r>
      <w:r w:rsidRPr="002A5A2C">
        <w:t>NAV59-6, Annex 3</w:t>
      </w:r>
      <w:r>
        <w:t xml:space="preserve"> is unchanged.)</w:t>
      </w:r>
    </w:p>
    <w:p w:rsidR="002F1936" w:rsidRDefault="002F1936" w:rsidP="002F1936">
      <w:pPr>
        <w:pStyle w:val="Heading3"/>
      </w:pPr>
      <w:bookmarkStart w:id="91" w:name="_Toc444154122"/>
      <w:r>
        <w:t>Scope</w:t>
      </w:r>
      <w:bookmarkEnd w:id="91"/>
    </w:p>
    <w:p w:rsidR="002F1936" w:rsidRDefault="002F1936" w:rsidP="002F1936">
      <w:pPr>
        <w:pStyle w:val="Heading3"/>
      </w:pPr>
      <w:bookmarkStart w:id="92" w:name="_Toc444154123"/>
      <w:r>
        <w:t>Objective</w:t>
      </w:r>
      <w:bookmarkEnd w:id="92"/>
    </w:p>
    <w:p w:rsidR="002F1936" w:rsidRDefault="002F1936" w:rsidP="002F1936">
      <w:pPr>
        <w:pStyle w:val="Heading3"/>
      </w:pPr>
      <w:bookmarkStart w:id="93" w:name="_Toc444154124"/>
      <w:r>
        <w:t>User requirements</w:t>
      </w:r>
      <w:bookmarkEnd w:id="93"/>
    </w:p>
    <w:p w:rsidR="002F1936" w:rsidRPr="00137474" w:rsidRDefault="002F1936" w:rsidP="002F1936">
      <w:pPr>
        <w:autoSpaceDE w:val="0"/>
        <w:autoSpaceDN w:val="0"/>
        <w:adjustRightInd w:val="0"/>
        <w:rPr>
          <w:color w:val="000000"/>
          <w:sz w:val="18"/>
          <w:szCs w:val="18"/>
        </w:rPr>
      </w:pPr>
    </w:p>
    <w:p w:rsidR="002F1936" w:rsidRDefault="00787FB1" w:rsidP="00787FB1">
      <w:pPr>
        <w:pStyle w:val="Heading1"/>
      </w:pPr>
      <w:bookmarkStart w:id="94" w:name="_Toc444154125"/>
      <w:r>
        <w:t>Test BEDS</w:t>
      </w:r>
      <w:bookmarkEnd w:id="94"/>
    </w:p>
    <w:p w:rsidR="00787FB1" w:rsidRDefault="00787FB1" w:rsidP="00787FB1">
      <w:pPr>
        <w:pStyle w:val="Heading2"/>
        <w:rPr>
          <w:lang w:eastAsia="de-DE"/>
        </w:rPr>
      </w:pPr>
      <w:bookmarkStart w:id="95" w:name="_Toc444154126"/>
      <w:r>
        <w:rPr>
          <w:lang w:eastAsia="de-DE"/>
        </w:rPr>
        <w:t>Reporting</w:t>
      </w:r>
      <w:bookmarkEnd w:id="95"/>
    </w:p>
    <w:p w:rsidR="00787FB1" w:rsidRDefault="00787FB1" w:rsidP="00787FB1">
      <w:pPr>
        <w:pStyle w:val="Heading2"/>
        <w:rPr>
          <w:lang w:eastAsia="de-DE"/>
        </w:rPr>
      </w:pPr>
      <w:bookmarkStart w:id="96" w:name="_Toc444154127"/>
      <w:r>
        <w:rPr>
          <w:lang w:eastAsia="de-DE"/>
        </w:rPr>
        <w:t>Facilitating</w:t>
      </w:r>
      <w:bookmarkEnd w:id="96"/>
    </w:p>
    <w:p w:rsidR="00787FB1" w:rsidRDefault="00787FB1" w:rsidP="00787FB1">
      <w:pPr>
        <w:pStyle w:val="Heading2"/>
        <w:rPr>
          <w:lang w:eastAsia="de-DE"/>
        </w:rPr>
      </w:pPr>
      <w:bookmarkStart w:id="97" w:name="_Toc444154128"/>
      <w:r>
        <w:rPr>
          <w:lang w:eastAsia="de-DE"/>
        </w:rPr>
        <w:t>Examples</w:t>
      </w:r>
      <w:bookmarkEnd w:id="97"/>
    </w:p>
    <w:p w:rsidR="00A724C6" w:rsidRDefault="00A724C6" w:rsidP="00A724C6">
      <w:pPr>
        <w:pStyle w:val="BodyText"/>
        <w:rPr>
          <w:lang w:eastAsia="de-DE"/>
        </w:rPr>
      </w:pPr>
    </w:p>
    <w:p w:rsidR="00A724C6" w:rsidRPr="00A724C6" w:rsidRDefault="00A724C6" w:rsidP="00A724C6">
      <w:pPr>
        <w:pStyle w:val="Heading1"/>
      </w:pPr>
      <w:r>
        <w:t>List of publications that can be digital</w:t>
      </w:r>
    </w:p>
    <w:p w:rsidR="002F1936" w:rsidRDefault="002F1936" w:rsidP="002F1936">
      <w:pPr>
        <w:pStyle w:val="BodyText"/>
        <w:rPr>
          <w:lang w:eastAsia="de-DE"/>
        </w:rPr>
      </w:pPr>
    </w:p>
    <w:p w:rsidR="002F1936" w:rsidRDefault="002F1936" w:rsidP="002F1936">
      <w:pPr>
        <w:pStyle w:val="BodyText"/>
        <w:rPr>
          <w:lang w:eastAsia="de-DE"/>
        </w:rPr>
      </w:pPr>
    </w:p>
    <w:p w:rsidR="002F1936" w:rsidRPr="002F1936" w:rsidRDefault="002F1936" w:rsidP="002F1936">
      <w:pPr>
        <w:pStyle w:val="BodyText"/>
        <w:rPr>
          <w:lang w:eastAsia="de-DE"/>
        </w:rPr>
      </w:pPr>
    </w:p>
    <w:p w:rsidR="00241142" w:rsidRDefault="00241142">
      <w:pPr>
        <w:rPr>
          <w:lang w:eastAsia="de-DE"/>
        </w:rPr>
      </w:pPr>
      <w:r>
        <w:rPr>
          <w:lang w:eastAsia="de-DE"/>
        </w:rPr>
        <w:br w:type="page"/>
      </w:r>
    </w:p>
    <w:p w:rsidR="00241142" w:rsidRDefault="00241142" w:rsidP="00CB5860">
      <w:pPr>
        <w:pStyle w:val="BodyText"/>
        <w:jc w:val="center"/>
        <w:rPr>
          <w:lang w:eastAsia="de-DE"/>
        </w:rPr>
      </w:pPr>
    </w:p>
    <w:p w:rsidR="006427BF" w:rsidRPr="00371BEF" w:rsidRDefault="006427BF" w:rsidP="00241142">
      <w:pPr>
        <w:pStyle w:val="Annex"/>
        <w:ind w:left="1418" w:hanging="1418"/>
      </w:pPr>
      <w:bookmarkStart w:id="98" w:name="_Toc444154129"/>
      <w:r w:rsidRPr="00371BEF">
        <w:t>Annex</w:t>
      </w:r>
      <w:bookmarkEnd w:id="98"/>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99" w:name="_Toc444154130"/>
      <w:r w:rsidRPr="00F155DC">
        <w:t>Appendix title</w:t>
      </w:r>
      <w:bookmarkEnd w:id="99"/>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3"/>
      <w:footerReference w:type="default" r:id="rId1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77D" w:rsidRDefault="00D0777D" w:rsidP="009E1230">
      <w:r>
        <w:separator/>
      </w:r>
    </w:p>
  </w:endnote>
  <w:endnote w:type="continuationSeparator" w:id="0">
    <w:p w:rsidR="00D0777D" w:rsidRDefault="00D0777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FB1" w:rsidRPr="008136BC" w:rsidRDefault="00787FB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E6387">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E6387">
      <w:rPr>
        <w:noProof/>
        <w:lang w:val="en-US"/>
      </w:rPr>
      <w:t>4</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77D" w:rsidRDefault="00D0777D" w:rsidP="009E1230">
      <w:r>
        <w:separator/>
      </w:r>
    </w:p>
  </w:footnote>
  <w:footnote w:type="continuationSeparator" w:id="0">
    <w:p w:rsidR="00D0777D" w:rsidRDefault="00D0777D"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FB1" w:rsidRDefault="00787FB1" w:rsidP="008136BC">
    <w:pPr>
      <w:jc w:val="center"/>
      <w:rPr>
        <w:sz w:val="20"/>
        <w:highlight w:val="yellow"/>
      </w:rPr>
    </w:pPr>
    <w:r>
      <w:rPr>
        <w:sz w:val="20"/>
        <w:highlight w:val="yellow"/>
      </w:rPr>
      <w:t>Guideline #### – Guideline on MSPs</w:t>
    </w:r>
  </w:p>
  <w:p w:rsidR="00787FB1" w:rsidRDefault="00787FB1"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787FB1" w:rsidRDefault="00787FB1">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9C37E91"/>
    <w:multiLevelType w:val="multilevel"/>
    <w:tmpl w:val="8CF4F09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6"/>
  </w:num>
  <w:num w:numId="3">
    <w:abstractNumId w:val="9"/>
  </w:num>
  <w:num w:numId="4">
    <w:abstractNumId w:val="2"/>
  </w:num>
  <w:num w:numId="5">
    <w:abstractNumId w:val="14"/>
  </w:num>
  <w:num w:numId="6">
    <w:abstractNumId w:val="8"/>
  </w:num>
  <w:num w:numId="7">
    <w:abstractNumId w:val="13"/>
  </w:num>
  <w:num w:numId="8">
    <w:abstractNumId w:val="15"/>
  </w:num>
  <w:num w:numId="9">
    <w:abstractNumId w:val="11"/>
  </w:num>
  <w:num w:numId="10">
    <w:abstractNumId w:val="0"/>
  </w:num>
  <w:num w:numId="11">
    <w:abstractNumId w:val="10"/>
  </w:num>
  <w:num w:numId="12">
    <w:abstractNumId w:val="7"/>
  </w:num>
  <w:num w:numId="13">
    <w:abstractNumId w:val="3"/>
  </w:num>
  <w:num w:numId="14">
    <w:abstractNumId w:val="12"/>
  </w:num>
  <w:num w:numId="15">
    <w:abstractNumId w:val="5"/>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136E00"/>
    <w:rsid w:val="00137456"/>
    <w:rsid w:val="00162C42"/>
    <w:rsid w:val="0018656F"/>
    <w:rsid w:val="00190B2B"/>
    <w:rsid w:val="00196EAE"/>
    <w:rsid w:val="001A2B50"/>
    <w:rsid w:val="001D3B7C"/>
    <w:rsid w:val="001D5DFD"/>
    <w:rsid w:val="00207DD1"/>
    <w:rsid w:val="00241142"/>
    <w:rsid w:val="00244044"/>
    <w:rsid w:val="00277327"/>
    <w:rsid w:val="002835CE"/>
    <w:rsid w:val="002A6AAB"/>
    <w:rsid w:val="002B4786"/>
    <w:rsid w:val="002D6AE7"/>
    <w:rsid w:val="002E7CE7"/>
    <w:rsid w:val="002F1936"/>
    <w:rsid w:val="002F7535"/>
    <w:rsid w:val="00317D7F"/>
    <w:rsid w:val="0032315C"/>
    <w:rsid w:val="0032752D"/>
    <w:rsid w:val="00371BEF"/>
    <w:rsid w:val="00380C7B"/>
    <w:rsid w:val="00395D68"/>
    <w:rsid w:val="00397B87"/>
    <w:rsid w:val="003A2960"/>
    <w:rsid w:val="003A4769"/>
    <w:rsid w:val="003C25A1"/>
    <w:rsid w:val="003E6387"/>
    <w:rsid w:val="003F23D2"/>
    <w:rsid w:val="00422E65"/>
    <w:rsid w:val="00460028"/>
    <w:rsid w:val="00475439"/>
    <w:rsid w:val="004925D8"/>
    <w:rsid w:val="004A104C"/>
    <w:rsid w:val="004A3893"/>
    <w:rsid w:val="004C2F5C"/>
    <w:rsid w:val="004E650B"/>
    <w:rsid w:val="004F17F7"/>
    <w:rsid w:val="004F72F9"/>
    <w:rsid w:val="0052391D"/>
    <w:rsid w:val="00564600"/>
    <w:rsid w:val="00582569"/>
    <w:rsid w:val="005A6C35"/>
    <w:rsid w:val="005C1481"/>
    <w:rsid w:val="005C1860"/>
    <w:rsid w:val="00632734"/>
    <w:rsid w:val="006427BF"/>
    <w:rsid w:val="00651DA3"/>
    <w:rsid w:val="00655287"/>
    <w:rsid w:val="00666C42"/>
    <w:rsid w:val="006A1499"/>
    <w:rsid w:val="006E71A4"/>
    <w:rsid w:val="006F5BF7"/>
    <w:rsid w:val="00721DBE"/>
    <w:rsid w:val="007367B0"/>
    <w:rsid w:val="007379A8"/>
    <w:rsid w:val="0075170E"/>
    <w:rsid w:val="00752173"/>
    <w:rsid w:val="00767FC6"/>
    <w:rsid w:val="00787FB1"/>
    <w:rsid w:val="007E43BC"/>
    <w:rsid w:val="008136BC"/>
    <w:rsid w:val="00857962"/>
    <w:rsid w:val="00863D8E"/>
    <w:rsid w:val="0087060C"/>
    <w:rsid w:val="00870A1B"/>
    <w:rsid w:val="0087112A"/>
    <w:rsid w:val="008B2418"/>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5567B"/>
    <w:rsid w:val="00A6234F"/>
    <w:rsid w:val="00A724C6"/>
    <w:rsid w:val="00A91A87"/>
    <w:rsid w:val="00AB5CAB"/>
    <w:rsid w:val="00AC2C6D"/>
    <w:rsid w:val="00AC5F56"/>
    <w:rsid w:val="00AE5700"/>
    <w:rsid w:val="00AF615B"/>
    <w:rsid w:val="00B43C65"/>
    <w:rsid w:val="00B534F2"/>
    <w:rsid w:val="00B6686E"/>
    <w:rsid w:val="00B66DC6"/>
    <w:rsid w:val="00B75C73"/>
    <w:rsid w:val="00BD11AF"/>
    <w:rsid w:val="00BE05BD"/>
    <w:rsid w:val="00BE1BEC"/>
    <w:rsid w:val="00C11DC0"/>
    <w:rsid w:val="00C528B9"/>
    <w:rsid w:val="00C531DA"/>
    <w:rsid w:val="00C75503"/>
    <w:rsid w:val="00C75842"/>
    <w:rsid w:val="00C92711"/>
    <w:rsid w:val="00CA6F5D"/>
    <w:rsid w:val="00CB5315"/>
    <w:rsid w:val="00CB5860"/>
    <w:rsid w:val="00CD7575"/>
    <w:rsid w:val="00D0777D"/>
    <w:rsid w:val="00D145F2"/>
    <w:rsid w:val="00D3428B"/>
    <w:rsid w:val="00D50131"/>
    <w:rsid w:val="00D52150"/>
    <w:rsid w:val="00D847AD"/>
    <w:rsid w:val="00D86532"/>
    <w:rsid w:val="00D879DA"/>
    <w:rsid w:val="00D90910"/>
    <w:rsid w:val="00DB585F"/>
    <w:rsid w:val="00DC1CA6"/>
    <w:rsid w:val="00DD6174"/>
    <w:rsid w:val="00DE7FF5"/>
    <w:rsid w:val="00E27158"/>
    <w:rsid w:val="00E37CF6"/>
    <w:rsid w:val="00E42DD6"/>
    <w:rsid w:val="00E711D8"/>
    <w:rsid w:val="00E7550C"/>
    <w:rsid w:val="00E96B82"/>
    <w:rsid w:val="00EC3166"/>
    <w:rsid w:val="00ED2684"/>
    <w:rsid w:val="00F11318"/>
    <w:rsid w:val="00F1531A"/>
    <w:rsid w:val="00F155DC"/>
    <w:rsid w:val="00F37933"/>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0B8A0D2-0D09-4E5B-9484-23EA467CF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39"/>
    <w:rsid w:val="00B534F2"/>
    <w:pPr>
      <w:ind w:left="960"/>
    </w:pPr>
    <w:rPr>
      <w:sz w:val="20"/>
      <w:szCs w:val="20"/>
    </w:rPr>
  </w:style>
  <w:style w:type="paragraph" w:styleId="TOC7">
    <w:name w:val="toc 7"/>
    <w:basedOn w:val="Normal"/>
    <w:next w:val="Normal"/>
    <w:autoRedefine/>
    <w:uiPriority w:val="39"/>
    <w:rsid w:val="00B534F2"/>
    <w:pPr>
      <w:ind w:left="1200"/>
    </w:pPr>
    <w:rPr>
      <w:sz w:val="20"/>
      <w:szCs w:val="20"/>
    </w:rPr>
  </w:style>
  <w:style w:type="paragraph" w:styleId="TOC8">
    <w:name w:val="toc 8"/>
    <w:basedOn w:val="Normal"/>
    <w:next w:val="Normal"/>
    <w:autoRedefine/>
    <w:uiPriority w:val="39"/>
    <w:rsid w:val="00B534F2"/>
    <w:pPr>
      <w:ind w:left="1440"/>
    </w:pPr>
    <w:rPr>
      <w:sz w:val="20"/>
      <w:szCs w:val="20"/>
    </w:rPr>
  </w:style>
  <w:style w:type="paragraph" w:styleId="TOC9">
    <w:name w:val="toc 9"/>
    <w:basedOn w:val="Normal"/>
    <w:next w:val="Normal"/>
    <w:autoRedefine/>
    <w:uiPriority w:val="39"/>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241142"/>
    <w:pPr>
      <w:spacing w:after="200" w:line="276" w:lineRule="auto"/>
      <w:ind w:left="720"/>
      <w:contextualSpacing/>
    </w:pPr>
    <w:rPr>
      <w:rFonts w:asciiTheme="minorHAnsi" w:eastAsiaTheme="minorHAnsi" w:hAnsiTheme="minorHAnsi" w:cstheme="minorBidi"/>
      <w:lang w:val="nb-NO" w:eastAsia="en-US"/>
    </w:rPr>
  </w:style>
  <w:style w:type="paragraph" w:customStyle="1" w:styleId="Default">
    <w:name w:val="Default"/>
    <w:rsid w:val="00241142"/>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7DD2B-93D0-4E97-8606-6E39E7D0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4306</Words>
  <Characters>24550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Guidelline Template</vt:lpstr>
    </vt:vector>
  </TitlesOfParts>
  <Company>CIRM</Company>
  <LinksUpToDate>false</LinksUpToDate>
  <CharactersWithSpaces>28799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Administrator</dc:creator>
  <cp:lastModifiedBy>Seamus Doyle</cp:lastModifiedBy>
  <cp:revision>2</cp:revision>
  <cp:lastPrinted>2008-12-16T07:01:00Z</cp:lastPrinted>
  <dcterms:created xsi:type="dcterms:W3CDTF">2016-02-29T13:01:00Z</dcterms:created>
  <dcterms:modified xsi:type="dcterms:W3CDTF">2016-02-29T13:01:00Z</dcterms:modified>
</cp:coreProperties>
</file>